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7F2B6" w14:textId="77777777" w:rsidR="00D87192" w:rsidRDefault="00D87192" w:rsidP="00D87192">
      <w:pPr>
        <w:pStyle w:val="Studys"/>
        <w:rPr>
          <w:b/>
          <w:bCs/>
          <w:color w:val="00CC00"/>
        </w:rPr>
      </w:pPr>
      <w:r w:rsidRPr="00D87192">
        <w:rPr>
          <w:b/>
          <w:bCs/>
          <w:color w:val="00CC00"/>
        </w:rPr>
        <w:t>CULTURE MATHÉMATIQUE : COMMENT COMPTER ?</w:t>
      </w:r>
    </w:p>
    <w:p w14:paraId="15D6E648" w14:textId="7A67A07E" w:rsidR="00BA5AB5" w:rsidRDefault="00D87192" w:rsidP="00BA5AB5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>
        <w:rPr>
          <w:b/>
          <w:bCs/>
          <w:color w:val="auto"/>
        </w:rPr>
        <w:t>Numération romaine</w:t>
      </w:r>
    </w:p>
    <w:p w14:paraId="31C1610B" w14:textId="77777777" w:rsid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 xml:space="preserve">Les Romains écrivaient les nombres à l'aide de sept chiffres : </w:t>
      </w:r>
    </w:p>
    <w:p w14:paraId="0E8C52C0" w14:textId="499D4734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I (1), V (5), X (10), L (50), C (100), D (500) et M (1 000) sans utiliser quatre fois le même chiffre à la suite (sauf M).</w:t>
      </w:r>
    </w:p>
    <w:p w14:paraId="384F379D" w14:textId="77777777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Pour faciliter la lecture, on commençait par les groupes de chiffres ayant la plus grande valeur.</w:t>
      </w:r>
    </w:p>
    <w:p w14:paraId="16560A5D" w14:textId="62B4C3F4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Pour connaître la valeur d’un nombre écrit en chiffres romains, il faut lire le nombre de gauche à droite, ajouter la valeur du chiffre, sauf s'il est inférieur au suivant. Dans ce cas, on le soustrait.</w:t>
      </w:r>
    </w:p>
    <w:p w14:paraId="2A2E8DA9" w14:textId="7DD84C4D" w:rsid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Ainsi : XXVII = 10 + 10 + 5 + 1 + 1 = 27 et DIX = 500 + 10 − 1 = 509, car I est inférieur à X.</w:t>
      </w:r>
    </w:p>
    <w:p w14:paraId="0A2FC7B3" w14:textId="77777777" w:rsidR="00D87192" w:rsidRDefault="00D87192" w:rsidP="00D87192">
      <w:pPr>
        <w:pStyle w:val="Studys"/>
        <w:rPr>
          <w:color w:val="auto"/>
        </w:rPr>
      </w:pPr>
    </w:p>
    <w:p w14:paraId="42F21A83" w14:textId="78C8A7E4" w:rsid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1</w:t>
      </w:r>
      <w:r>
        <w:rPr>
          <w:color w:val="auto"/>
        </w:rPr>
        <w:t>)</w:t>
      </w:r>
      <w:r w:rsidRPr="00D87192">
        <w:rPr>
          <w:color w:val="auto"/>
        </w:rPr>
        <w:t xml:space="preserve"> Écris en chiffres romains les nombres de 1 à 20.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3"/>
        <w:gridCol w:w="1493"/>
        <w:gridCol w:w="1494"/>
        <w:gridCol w:w="1494"/>
        <w:gridCol w:w="1494"/>
        <w:gridCol w:w="1494"/>
        <w:gridCol w:w="1494"/>
      </w:tblGrid>
      <w:tr w:rsidR="00D87192" w14:paraId="576D6473" w14:textId="77777777" w:rsidTr="00D87192">
        <w:trPr>
          <w:jc w:val="center"/>
        </w:trPr>
        <w:tc>
          <w:tcPr>
            <w:tcW w:w="1493" w:type="dxa"/>
            <w:shd w:val="clear" w:color="auto" w:fill="FFFFCC"/>
          </w:tcPr>
          <w:p w14:paraId="44A2D14E" w14:textId="2CD70B58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1493" w:type="dxa"/>
            <w:shd w:val="clear" w:color="auto" w:fill="FFFFCC"/>
          </w:tcPr>
          <w:p w14:paraId="354476A7" w14:textId="50DAE7FD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494" w:type="dxa"/>
            <w:shd w:val="clear" w:color="auto" w:fill="FFFFCC"/>
          </w:tcPr>
          <w:p w14:paraId="1E88ABED" w14:textId="7902B783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494" w:type="dxa"/>
            <w:shd w:val="clear" w:color="auto" w:fill="FFFFCC"/>
          </w:tcPr>
          <w:p w14:paraId="7C3872F8" w14:textId="78471E4A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1494" w:type="dxa"/>
            <w:shd w:val="clear" w:color="auto" w:fill="FFFFCC"/>
          </w:tcPr>
          <w:p w14:paraId="1C9F8610" w14:textId="5B61E6E8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1494" w:type="dxa"/>
            <w:shd w:val="clear" w:color="auto" w:fill="FFFFCC"/>
          </w:tcPr>
          <w:p w14:paraId="2EE6D1EE" w14:textId="55E42D05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1494" w:type="dxa"/>
            <w:shd w:val="clear" w:color="auto" w:fill="FFFFCC"/>
          </w:tcPr>
          <w:p w14:paraId="68106130" w14:textId="2D9FF162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</w:tr>
      <w:tr w:rsidR="00D87192" w14:paraId="20E1A510" w14:textId="77777777" w:rsidTr="00D87192">
        <w:trPr>
          <w:jc w:val="center"/>
        </w:trPr>
        <w:tc>
          <w:tcPr>
            <w:tcW w:w="1493" w:type="dxa"/>
          </w:tcPr>
          <w:p w14:paraId="1AB36CD7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3" w:type="dxa"/>
          </w:tcPr>
          <w:p w14:paraId="70633E82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2A61E93B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093D3469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0C10478F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67960141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00BAFF52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13C2BF91" w14:textId="77777777" w:rsidR="00D87192" w:rsidRDefault="00D87192" w:rsidP="00D87192">
      <w:pPr>
        <w:pStyle w:val="Studys"/>
        <w:rPr>
          <w:color w:val="auto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93"/>
        <w:gridCol w:w="1493"/>
        <w:gridCol w:w="1494"/>
        <w:gridCol w:w="1494"/>
        <w:gridCol w:w="1494"/>
        <w:gridCol w:w="1494"/>
        <w:gridCol w:w="1494"/>
      </w:tblGrid>
      <w:tr w:rsidR="00D87192" w14:paraId="1C84F29B" w14:textId="77777777" w:rsidTr="00FD441B">
        <w:trPr>
          <w:jc w:val="center"/>
        </w:trPr>
        <w:tc>
          <w:tcPr>
            <w:tcW w:w="1493" w:type="dxa"/>
            <w:shd w:val="clear" w:color="auto" w:fill="FFFFCC"/>
          </w:tcPr>
          <w:p w14:paraId="54BEDB89" w14:textId="34D33FA2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1493" w:type="dxa"/>
            <w:shd w:val="clear" w:color="auto" w:fill="FFFFCC"/>
          </w:tcPr>
          <w:p w14:paraId="38F8F122" w14:textId="67879437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1494" w:type="dxa"/>
            <w:shd w:val="clear" w:color="auto" w:fill="FFFFCC"/>
          </w:tcPr>
          <w:p w14:paraId="41478170" w14:textId="274E3EEF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1494" w:type="dxa"/>
            <w:shd w:val="clear" w:color="auto" w:fill="FFFFCC"/>
          </w:tcPr>
          <w:p w14:paraId="6F3D8897" w14:textId="25F29026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  <w:tc>
          <w:tcPr>
            <w:tcW w:w="1494" w:type="dxa"/>
            <w:shd w:val="clear" w:color="auto" w:fill="FFFFCC"/>
          </w:tcPr>
          <w:p w14:paraId="26AE0011" w14:textId="00CAFFDF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12</w:t>
            </w:r>
          </w:p>
        </w:tc>
        <w:tc>
          <w:tcPr>
            <w:tcW w:w="1494" w:type="dxa"/>
            <w:shd w:val="clear" w:color="auto" w:fill="FFFFCC"/>
          </w:tcPr>
          <w:p w14:paraId="7C4565B6" w14:textId="5533BE86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13</w:t>
            </w:r>
          </w:p>
        </w:tc>
        <w:tc>
          <w:tcPr>
            <w:tcW w:w="1494" w:type="dxa"/>
            <w:shd w:val="clear" w:color="auto" w:fill="FFFFCC"/>
          </w:tcPr>
          <w:p w14:paraId="0D5BF9A5" w14:textId="46CCFCF1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14</w:t>
            </w:r>
          </w:p>
        </w:tc>
      </w:tr>
      <w:tr w:rsidR="00D87192" w14:paraId="3AAE94D7" w14:textId="77777777" w:rsidTr="00FD441B">
        <w:trPr>
          <w:jc w:val="center"/>
        </w:trPr>
        <w:tc>
          <w:tcPr>
            <w:tcW w:w="1493" w:type="dxa"/>
          </w:tcPr>
          <w:p w14:paraId="335BD89C" w14:textId="77777777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3" w:type="dxa"/>
          </w:tcPr>
          <w:p w14:paraId="6591AA44" w14:textId="77777777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203DEB7D" w14:textId="77777777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027FECC3" w14:textId="77777777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00AA99DC" w14:textId="77777777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2BDD3610" w14:textId="77777777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606FC392" w14:textId="77777777" w:rsidR="00D87192" w:rsidRDefault="00D87192" w:rsidP="00FD441B">
            <w:pPr>
              <w:pStyle w:val="Studys"/>
              <w:jc w:val="center"/>
              <w:rPr>
                <w:color w:val="auto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577"/>
        <w:tblW w:w="0" w:type="auto"/>
        <w:tblLook w:val="04A0" w:firstRow="1" w:lastRow="0" w:firstColumn="1" w:lastColumn="0" w:noHBand="0" w:noVBand="1"/>
      </w:tblPr>
      <w:tblGrid>
        <w:gridCol w:w="1493"/>
        <w:gridCol w:w="1493"/>
        <w:gridCol w:w="1494"/>
        <w:gridCol w:w="1494"/>
        <w:gridCol w:w="1494"/>
        <w:gridCol w:w="1494"/>
      </w:tblGrid>
      <w:tr w:rsidR="00D87192" w14:paraId="0CBDFCB9" w14:textId="77777777" w:rsidTr="00D87192">
        <w:tc>
          <w:tcPr>
            <w:tcW w:w="1493" w:type="dxa"/>
            <w:shd w:val="clear" w:color="auto" w:fill="FFFFCC"/>
          </w:tcPr>
          <w:p w14:paraId="4355C985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  <w:tc>
          <w:tcPr>
            <w:tcW w:w="1493" w:type="dxa"/>
            <w:shd w:val="clear" w:color="auto" w:fill="FFFFCC"/>
          </w:tcPr>
          <w:p w14:paraId="4D20CAD5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  <w:tc>
          <w:tcPr>
            <w:tcW w:w="1494" w:type="dxa"/>
            <w:shd w:val="clear" w:color="auto" w:fill="FFFFCC"/>
          </w:tcPr>
          <w:p w14:paraId="7E122D35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1494" w:type="dxa"/>
            <w:shd w:val="clear" w:color="auto" w:fill="FFFFCC"/>
          </w:tcPr>
          <w:p w14:paraId="1A5D56AC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18</w:t>
            </w:r>
          </w:p>
        </w:tc>
        <w:tc>
          <w:tcPr>
            <w:tcW w:w="1494" w:type="dxa"/>
            <w:shd w:val="clear" w:color="auto" w:fill="FFFFCC"/>
          </w:tcPr>
          <w:p w14:paraId="09D2C740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  <w:tc>
          <w:tcPr>
            <w:tcW w:w="1494" w:type="dxa"/>
            <w:shd w:val="clear" w:color="auto" w:fill="FFFFCC"/>
          </w:tcPr>
          <w:p w14:paraId="76328FA7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</w:tr>
      <w:tr w:rsidR="00D87192" w14:paraId="4B89E8EE" w14:textId="77777777" w:rsidTr="00D87192">
        <w:tc>
          <w:tcPr>
            <w:tcW w:w="1493" w:type="dxa"/>
          </w:tcPr>
          <w:p w14:paraId="6F94ECD7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3" w:type="dxa"/>
          </w:tcPr>
          <w:p w14:paraId="3F4EF7AE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5380A68D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09824EFC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671CD244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  <w:tc>
          <w:tcPr>
            <w:tcW w:w="1494" w:type="dxa"/>
          </w:tcPr>
          <w:p w14:paraId="57BB67CC" w14:textId="77777777" w:rsidR="00D87192" w:rsidRDefault="00D87192" w:rsidP="00D87192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054575A5" w14:textId="77777777" w:rsidR="00D87192" w:rsidRDefault="00D87192" w:rsidP="00D87192">
      <w:pPr>
        <w:pStyle w:val="Studys"/>
        <w:rPr>
          <w:color w:val="auto"/>
        </w:rPr>
      </w:pPr>
    </w:p>
    <w:p w14:paraId="51A25191" w14:textId="77777777" w:rsidR="00D87192" w:rsidRDefault="00D87192" w:rsidP="00D87192">
      <w:pPr>
        <w:pStyle w:val="Studys"/>
        <w:rPr>
          <w:color w:val="auto"/>
        </w:rPr>
      </w:pPr>
    </w:p>
    <w:p w14:paraId="690FFE6C" w14:textId="77777777" w:rsidR="00D87192" w:rsidRDefault="00D87192" w:rsidP="00D87192">
      <w:pPr>
        <w:pStyle w:val="Studys"/>
        <w:rPr>
          <w:color w:val="auto"/>
        </w:rPr>
      </w:pPr>
    </w:p>
    <w:p w14:paraId="1CA312E8" w14:textId="40CC47B6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2</w:t>
      </w:r>
      <w:r>
        <w:rPr>
          <w:color w:val="auto"/>
        </w:rPr>
        <w:t>)</w:t>
      </w:r>
      <w:r w:rsidRPr="00D87192">
        <w:rPr>
          <w:color w:val="auto"/>
        </w:rPr>
        <w:t xml:space="preserve"> Écris ces nombres avec nos chiffres.</w:t>
      </w:r>
    </w:p>
    <w:p w14:paraId="37190834" w14:textId="02F63F77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a. MDX = </w:t>
      </w:r>
      <w:r>
        <w:rPr>
          <w:color w:val="auto"/>
        </w:rPr>
        <w:t>…</w:t>
      </w:r>
    </w:p>
    <w:p w14:paraId="565C7606" w14:textId="68B4B7D0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lastRenderedPageBreak/>
        <w:t>b. XCV = </w:t>
      </w:r>
      <w:r>
        <w:rPr>
          <w:color w:val="auto"/>
        </w:rPr>
        <w:t>…</w:t>
      </w:r>
    </w:p>
    <w:p w14:paraId="3428BACB" w14:textId="4FCC7E0E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c. XLVI = </w:t>
      </w:r>
      <w:r>
        <w:rPr>
          <w:color w:val="auto"/>
        </w:rPr>
        <w:t>…</w:t>
      </w:r>
    </w:p>
    <w:p w14:paraId="1992C5D4" w14:textId="548713FA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d. MMDCCLI = </w:t>
      </w:r>
      <w:r>
        <w:rPr>
          <w:color w:val="auto"/>
        </w:rPr>
        <w:t>…</w:t>
      </w:r>
    </w:p>
    <w:p w14:paraId="2EBC25D1" w14:textId="758BE8F0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e. MCDIV = </w:t>
      </w:r>
      <w:r>
        <w:rPr>
          <w:color w:val="auto"/>
        </w:rPr>
        <w:t>…</w:t>
      </w:r>
    </w:p>
    <w:p w14:paraId="03038790" w14:textId="4E494EA7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f. MMMLXXXVIII = </w:t>
      </w:r>
      <w:r>
        <w:rPr>
          <w:color w:val="auto"/>
        </w:rPr>
        <w:t>…</w:t>
      </w:r>
    </w:p>
    <w:p w14:paraId="180278A5" w14:textId="3974617A" w:rsid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g. MMDCCLXXVII = ...</w:t>
      </w:r>
    </w:p>
    <w:p w14:paraId="61E4ACC4" w14:textId="77777777" w:rsidR="00D87192" w:rsidRDefault="00D87192" w:rsidP="00D87192">
      <w:pPr>
        <w:pStyle w:val="Studys"/>
        <w:rPr>
          <w:color w:val="auto"/>
        </w:rPr>
      </w:pPr>
    </w:p>
    <w:p w14:paraId="0D9018C3" w14:textId="3D643043" w:rsid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3</w:t>
      </w:r>
      <w:r>
        <w:rPr>
          <w:color w:val="auto"/>
        </w:rPr>
        <w:t>)</w:t>
      </w:r>
      <w:r w:rsidRPr="00D87192">
        <w:rPr>
          <w:color w:val="auto"/>
        </w:rPr>
        <w:t xml:space="preserve"> Quelle(s) difficulté(s) ont pu rencontrer les Romains avec cette numération ?</w:t>
      </w:r>
    </w:p>
    <w:p w14:paraId="51569167" w14:textId="7FAE415A" w:rsidR="00D87192" w:rsidRDefault="00D87192" w:rsidP="00D87192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6E79F98" w14:textId="77777777" w:rsidR="00D87192" w:rsidRDefault="00D87192" w:rsidP="00D87192">
      <w:pPr>
        <w:pStyle w:val="Studys"/>
        <w:rPr>
          <w:color w:val="auto"/>
        </w:rPr>
      </w:pPr>
    </w:p>
    <w:p w14:paraId="7E6B9A0C" w14:textId="4990F6A7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4</w:t>
      </w:r>
      <w:r>
        <w:rPr>
          <w:color w:val="auto"/>
        </w:rPr>
        <w:t>)</w:t>
      </w:r>
      <w:r w:rsidRPr="00D87192">
        <w:rPr>
          <w:color w:val="auto"/>
        </w:rPr>
        <w:t xml:space="preserve"> Écris ces informations avec nos chiffres.</w:t>
      </w:r>
    </w:p>
    <w:p w14:paraId="0101BBB8" w14:textId="6904C02C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 xml:space="preserve">a. Le XVIe arrondissement : </w:t>
      </w:r>
      <w:r>
        <w:rPr>
          <w:color w:val="auto"/>
        </w:rPr>
        <w:t>…</w:t>
      </w:r>
    </w:p>
    <w:p w14:paraId="3A8B30F9" w14:textId="783FB92A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 xml:space="preserve">b. Le IIIe millénaire : </w:t>
      </w:r>
      <w:r>
        <w:rPr>
          <w:color w:val="auto"/>
        </w:rPr>
        <w:t>…</w:t>
      </w:r>
    </w:p>
    <w:p w14:paraId="08E2A3F7" w14:textId="41322FEE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 xml:space="preserve">c. Chapitre XXIV : </w:t>
      </w:r>
      <w:r>
        <w:rPr>
          <w:color w:val="auto"/>
        </w:rPr>
        <w:t>…</w:t>
      </w:r>
    </w:p>
    <w:p w14:paraId="0F8CB4F5" w14:textId="41D5A827" w:rsid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 xml:space="preserve">d. Le XXIe siècle : </w:t>
      </w:r>
      <w:r>
        <w:rPr>
          <w:color w:val="auto"/>
        </w:rPr>
        <w:t>…</w:t>
      </w:r>
    </w:p>
    <w:p w14:paraId="7CC1F3C2" w14:textId="77777777" w:rsidR="00D87192" w:rsidRDefault="00D87192" w:rsidP="00D87192">
      <w:pPr>
        <w:pStyle w:val="Studys"/>
        <w:rPr>
          <w:color w:val="auto"/>
        </w:rPr>
      </w:pPr>
    </w:p>
    <w:p w14:paraId="268F54F1" w14:textId="77777777" w:rsidR="00D87192" w:rsidRPr="00D87192" w:rsidRDefault="00D87192" w:rsidP="00D8719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D87192">
        <w:rPr>
          <w:b/>
          <w:bCs/>
          <w:color w:val="auto"/>
        </w:rPr>
        <w:t>Numération hiéroglyphique égyptienne</w:t>
      </w:r>
    </w:p>
    <w:p w14:paraId="28884872" w14:textId="63BA5BEB" w:rsid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Il y a plus de 5 000 ans, les scribes égyptiens utilisaient les chiffres (hiéroglyphes) suivants.</w:t>
      </w:r>
    </w:p>
    <w:p w14:paraId="502FFE22" w14:textId="07F862BC" w:rsidR="00D87192" w:rsidRDefault="00D87192" w:rsidP="00D87192">
      <w:pPr>
        <w:pStyle w:val="Studys"/>
        <w:rPr>
          <w:color w:val="auto"/>
        </w:rPr>
      </w:pPr>
      <w:r>
        <w:drawing>
          <wp:inline distT="0" distB="0" distL="0" distR="0" wp14:anchorId="5EF07520" wp14:editId="1AFE395C">
            <wp:extent cx="5934507" cy="767751"/>
            <wp:effectExtent l="0" t="0" r="9525" b="0"/>
            <wp:docPr id="145556420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56420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96606" cy="77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8BB41" w14:textId="77777777" w:rsidR="00D87192" w:rsidRDefault="00D87192" w:rsidP="00D87192">
      <w:pPr>
        <w:pStyle w:val="Studys"/>
        <w:rPr>
          <w:color w:val="auto"/>
        </w:rPr>
      </w:pPr>
    </w:p>
    <w:p w14:paraId="13F04F03" w14:textId="65690307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 xml:space="preserve">Ils écrivaient les nombres en mettant côte à côte les chiffres utilisés sans répéter le même chiffre plus de neuf fois. </w:t>
      </w:r>
    </w:p>
    <w:p w14:paraId="4F798887" w14:textId="4310AF22" w:rsid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 xml:space="preserve">Ainsi, le nombre 129 s'écrivait : </w:t>
      </w:r>
      <w:r>
        <w:drawing>
          <wp:inline distT="0" distB="0" distL="0" distR="0" wp14:anchorId="721B967F" wp14:editId="0436E01B">
            <wp:extent cx="1561381" cy="520460"/>
            <wp:effectExtent l="0" t="0" r="1270" b="0"/>
            <wp:docPr id="195123139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23139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89023" cy="529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A07CC" w14:textId="77777777" w:rsidR="00D87192" w:rsidRDefault="00D87192" w:rsidP="00D87192">
      <w:pPr>
        <w:pStyle w:val="Studys"/>
        <w:rPr>
          <w:color w:val="auto"/>
        </w:rPr>
      </w:pPr>
    </w:p>
    <w:p w14:paraId="56946A70" w14:textId="19B5B3A9" w:rsidR="00D87192" w:rsidRP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5</w:t>
      </w:r>
      <w:r>
        <w:rPr>
          <w:color w:val="auto"/>
        </w:rPr>
        <w:t>)</w:t>
      </w:r>
      <w:r w:rsidRPr="00D87192">
        <w:rPr>
          <w:color w:val="auto"/>
        </w:rPr>
        <w:t xml:space="preserve"> Exerce-toi :</w:t>
      </w:r>
    </w:p>
    <w:p w14:paraId="1E4D5889" w14:textId="20EC97D5" w:rsid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 xml:space="preserve">a. Lis le nombre </w:t>
      </w:r>
      <w:r>
        <w:drawing>
          <wp:inline distT="0" distB="0" distL="0" distR="0" wp14:anchorId="485CA712" wp14:editId="6F899334">
            <wp:extent cx="1570008" cy="775312"/>
            <wp:effectExtent l="0" t="0" r="0" b="6350"/>
            <wp:docPr id="20235484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54849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1646" cy="785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 : …</w:t>
      </w:r>
      <w:r w:rsidRPr="00D87192">
        <w:rPr>
          <w:color w:val="auto"/>
        </w:rPr>
        <w:t xml:space="preserve"> </w:t>
      </w:r>
    </w:p>
    <w:p w14:paraId="72016508" w14:textId="77777777" w:rsidR="00D87192" w:rsidRDefault="00D87192" w:rsidP="00D87192">
      <w:pPr>
        <w:pStyle w:val="Studys"/>
        <w:rPr>
          <w:color w:val="auto"/>
        </w:rPr>
      </w:pPr>
    </w:p>
    <w:p w14:paraId="7F9D0AFC" w14:textId="184A35DF" w:rsid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b. Écris 8 769 et 145 137 en chiffres égyptiens.</w:t>
      </w:r>
    </w:p>
    <w:p w14:paraId="122CAA24" w14:textId="4E9262A3" w:rsidR="009E01EA" w:rsidRDefault="009E01EA" w:rsidP="00D87192">
      <w:pPr>
        <w:pStyle w:val="Studys"/>
        <w:rPr>
          <w:color w:val="auto"/>
        </w:rPr>
      </w:pPr>
      <w:r>
        <w:rPr>
          <w:color w:val="auto"/>
        </w:rPr>
        <w:t>Copie et colle l’une à côté de l’autre les images représentant les nombres.</w:t>
      </w:r>
    </w:p>
    <w:p w14:paraId="5806C327" w14:textId="249E8FBF" w:rsidR="00D87192" w:rsidRDefault="00D87192" w:rsidP="00D87192">
      <w:pPr>
        <w:pStyle w:val="Studys"/>
        <w:rPr>
          <w:color w:val="auto"/>
        </w:rPr>
      </w:pPr>
      <w:r>
        <w:drawing>
          <wp:inline distT="0" distB="0" distL="0" distR="0" wp14:anchorId="7B1B680C" wp14:editId="65738E57">
            <wp:extent cx="200000" cy="428571"/>
            <wp:effectExtent l="0" t="0" r="0" b="0"/>
            <wp:docPr id="11914664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46647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000" cy="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</w:t>
      </w:r>
      <w:r w:rsidR="009E01EA">
        <w:drawing>
          <wp:inline distT="0" distB="0" distL="0" distR="0" wp14:anchorId="1EA3EC49" wp14:editId="11AC7CFF">
            <wp:extent cx="323810" cy="409524"/>
            <wp:effectExtent l="0" t="0" r="635" b="0"/>
            <wp:docPr id="5352253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22538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10" cy="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01EA">
        <w:rPr>
          <w:color w:val="auto"/>
        </w:rPr>
        <w:t xml:space="preserve">   </w:t>
      </w:r>
      <w:r w:rsidR="009E01EA">
        <w:drawing>
          <wp:inline distT="0" distB="0" distL="0" distR="0" wp14:anchorId="45191B3D" wp14:editId="6F36BE9C">
            <wp:extent cx="342857" cy="457143"/>
            <wp:effectExtent l="0" t="0" r="635" b="635"/>
            <wp:docPr id="9330202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02023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857" cy="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01EA">
        <w:rPr>
          <w:color w:val="auto"/>
        </w:rPr>
        <w:t xml:space="preserve">    </w:t>
      </w:r>
      <w:r w:rsidR="009E01EA">
        <w:drawing>
          <wp:inline distT="0" distB="0" distL="0" distR="0" wp14:anchorId="6B0E4006" wp14:editId="1CBB04D1">
            <wp:extent cx="485714" cy="533333"/>
            <wp:effectExtent l="0" t="0" r="0" b="635"/>
            <wp:docPr id="16137957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79575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714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01EA">
        <w:rPr>
          <w:color w:val="auto"/>
        </w:rPr>
        <w:t xml:space="preserve">   </w:t>
      </w:r>
      <w:r w:rsidR="009E01EA">
        <w:drawing>
          <wp:inline distT="0" distB="0" distL="0" distR="0" wp14:anchorId="6F716C67" wp14:editId="6D58ACAB">
            <wp:extent cx="476190" cy="447619"/>
            <wp:effectExtent l="0" t="0" r="635" b="0"/>
            <wp:docPr id="64853200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53200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190" cy="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01EA">
        <w:rPr>
          <w:color w:val="auto"/>
        </w:rPr>
        <w:t xml:space="preserve">   </w:t>
      </w:r>
      <w:r w:rsidR="009E01EA">
        <w:drawing>
          <wp:inline distT="0" distB="0" distL="0" distR="0" wp14:anchorId="04F96267" wp14:editId="6E40AE5B">
            <wp:extent cx="619048" cy="533333"/>
            <wp:effectExtent l="0" t="0" r="0" b="635"/>
            <wp:docPr id="163489347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89347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01EA">
        <w:rPr>
          <w:color w:val="auto"/>
        </w:rPr>
        <w:t xml:space="preserve">   </w:t>
      </w:r>
      <w:r w:rsidR="009E01EA">
        <w:drawing>
          <wp:inline distT="0" distB="0" distL="0" distR="0" wp14:anchorId="71FD50E0" wp14:editId="1E148DF3">
            <wp:extent cx="828571" cy="523810"/>
            <wp:effectExtent l="0" t="0" r="0" b="0"/>
            <wp:docPr id="17039876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98765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8571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EAA0E" w14:textId="77777777" w:rsidR="009E01EA" w:rsidRPr="00D87192" w:rsidRDefault="009E01EA" w:rsidP="00D87192">
      <w:pPr>
        <w:pStyle w:val="Studys"/>
        <w:rPr>
          <w:color w:val="auto"/>
        </w:rPr>
      </w:pPr>
    </w:p>
    <w:p w14:paraId="5FBABCA7" w14:textId="60DEF01D" w:rsidR="00D87192" w:rsidRDefault="00D87192" w:rsidP="00D87192">
      <w:pPr>
        <w:pStyle w:val="Studys"/>
        <w:rPr>
          <w:color w:val="auto"/>
        </w:rPr>
      </w:pPr>
      <w:r w:rsidRPr="00D87192">
        <w:rPr>
          <w:color w:val="auto"/>
        </w:rPr>
        <w:t>c. Comment doit-on procéder pour lire un nombre écrit avec les chiffres égyptiens ?</w:t>
      </w:r>
    </w:p>
    <w:p w14:paraId="35B5BAE4" w14:textId="47FABB19" w:rsidR="009E01EA" w:rsidRDefault="009E01EA" w:rsidP="00D87192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953ED5A" w14:textId="77777777" w:rsidR="009E01EA" w:rsidRDefault="009E01EA" w:rsidP="00D87192">
      <w:pPr>
        <w:pStyle w:val="Studys"/>
        <w:rPr>
          <w:color w:val="auto"/>
        </w:rPr>
      </w:pPr>
    </w:p>
    <w:p w14:paraId="390DB120" w14:textId="03D9AFD8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 xml:space="preserve">d. Que peux-tu dire des nombres </w:t>
      </w:r>
      <w:r>
        <w:drawing>
          <wp:inline distT="0" distB="0" distL="0" distR="0" wp14:anchorId="74C8582C" wp14:editId="383BCEC1">
            <wp:extent cx="751218" cy="474453"/>
            <wp:effectExtent l="0" t="0" r="0" b="1905"/>
            <wp:docPr id="19028977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89774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9152" cy="479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  <w:r w:rsidRPr="009E01EA">
        <w:rPr>
          <w:color w:val="auto"/>
        </w:rPr>
        <w:t xml:space="preserve">et </w:t>
      </w:r>
      <w:r>
        <w:drawing>
          <wp:inline distT="0" distB="0" distL="0" distR="0" wp14:anchorId="513BB4FA" wp14:editId="429BF420">
            <wp:extent cx="551794" cy="457200"/>
            <wp:effectExtent l="0" t="0" r="1270" b="0"/>
            <wp:docPr id="8338103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810357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4604" cy="467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01EA">
        <w:rPr>
          <w:color w:val="auto"/>
        </w:rPr>
        <w:t xml:space="preserve">? </w:t>
      </w:r>
    </w:p>
    <w:p w14:paraId="5D50DC82" w14:textId="77777777" w:rsid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>Qu'est-ce que cela signifie ?</w:t>
      </w:r>
    </w:p>
    <w:p w14:paraId="0D314E29" w14:textId="1D8B8865" w:rsidR="009E01EA" w:rsidRDefault="009E01EA" w:rsidP="009E01EA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459BD5C4" w14:textId="77777777" w:rsidR="009E01EA" w:rsidRPr="009E01EA" w:rsidRDefault="009E01EA" w:rsidP="009E01EA">
      <w:pPr>
        <w:pStyle w:val="Studys"/>
        <w:rPr>
          <w:color w:val="auto"/>
        </w:rPr>
      </w:pPr>
    </w:p>
    <w:p w14:paraId="02D9EB8E" w14:textId="5B20590E" w:rsid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>e. À l'aide des réponses aux questions précédentes, donne quelques avantages et inconvénients de la numération égyptienne.</w:t>
      </w:r>
    </w:p>
    <w:p w14:paraId="01148DB1" w14:textId="58E87885" w:rsidR="009E01EA" w:rsidRDefault="009E01EA" w:rsidP="009E01E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D8430C7" w14:textId="77777777" w:rsidR="009E01EA" w:rsidRDefault="009E01EA" w:rsidP="009E01EA">
      <w:pPr>
        <w:pStyle w:val="Studys"/>
        <w:rPr>
          <w:color w:val="auto"/>
        </w:rPr>
      </w:pPr>
    </w:p>
    <w:p w14:paraId="12AA7DA8" w14:textId="2E3B51B0" w:rsidR="009E01EA" w:rsidRPr="009E01EA" w:rsidRDefault="009E01EA" w:rsidP="009E01EA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9E01EA">
        <w:rPr>
          <w:b/>
          <w:bCs/>
          <w:color w:val="auto"/>
        </w:rPr>
        <w:t>Algorithmes opératoires (exemple de la multiplication par jalousies).</w:t>
      </w:r>
    </w:p>
    <w:p w14:paraId="073D284E" w14:textId="77777777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>Cette technique figurait dans un ouvrage de Fibonacci de 1202.</w:t>
      </w:r>
    </w:p>
    <w:p w14:paraId="41E6FDF9" w14:textId="77D8A61B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>Cette technique fut surnommée ainsi à la fin du Moyen Âge, en allusion aux « fenêtres à jalousie » sur lesquelles le soleil marquait une ombre diagonale et par lesquelles on pouvait voir sans être vu.</w:t>
      </w:r>
    </w:p>
    <w:p w14:paraId="4D631E74" w14:textId="5E8F2CBF" w:rsid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>Voici comment on calculait 428 </w:t>
      </w:r>
      <w:r>
        <w:rPr>
          <w:rFonts w:ascii="Cambria Math" w:hAnsi="Cambria Math"/>
          <w:color w:val="auto"/>
        </w:rPr>
        <w:t>×</w:t>
      </w:r>
      <w:r w:rsidRPr="009E01EA">
        <w:rPr>
          <w:rFonts w:hint="eastAsia"/>
          <w:color w:val="auto"/>
        </w:rPr>
        <w:t> </w:t>
      </w:r>
      <w:r w:rsidRPr="009E01EA">
        <w:rPr>
          <w:color w:val="auto"/>
        </w:rPr>
        <w:t>67:</w:t>
      </w:r>
    </w:p>
    <w:p w14:paraId="6B8E2F5D" w14:textId="29F9AD97" w:rsidR="009E01EA" w:rsidRDefault="009E01EA" w:rsidP="009E01EA">
      <w:pPr>
        <w:pStyle w:val="Studys"/>
        <w:rPr>
          <w:color w:val="auto"/>
        </w:rPr>
      </w:pPr>
      <w:r>
        <w:drawing>
          <wp:inline distT="0" distB="0" distL="0" distR="0" wp14:anchorId="6A8533C6" wp14:editId="59E331BD">
            <wp:extent cx="2432649" cy="1178706"/>
            <wp:effectExtent l="0" t="0" r="6350" b="2540"/>
            <wp:docPr id="12773714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371409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47648" cy="1185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A68A2" w14:textId="77777777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>6 À toi de jouer !</w:t>
      </w:r>
    </w:p>
    <w:p w14:paraId="713AF7F8" w14:textId="32A2828F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>a. Explique cette technique et compare-la avec la</w:t>
      </w:r>
      <w:r>
        <w:rPr>
          <w:color w:val="auto"/>
        </w:rPr>
        <w:t xml:space="preserve"> </w:t>
      </w:r>
      <w:r w:rsidRPr="009E01EA">
        <w:rPr>
          <w:color w:val="auto"/>
        </w:rPr>
        <w:t>méthode de multiplication que tu connais.</w:t>
      </w:r>
    </w:p>
    <w:p w14:paraId="24576743" w14:textId="568B8881" w:rsidR="009E01EA" w:rsidRPr="009E01EA" w:rsidRDefault="009E01EA" w:rsidP="009E01E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E4E6A49" w14:textId="77777777" w:rsidR="009E01EA" w:rsidRDefault="009E01EA" w:rsidP="009E01EA">
      <w:pPr>
        <w:pStyle w:val="Studys"/>
        <w:rPr>
          <w:color w:val="auto"/>
        </w:rPr>
      </w:pPr>
    </w:p>
    <w:p w14:paraId="3D5B1240" w14:textId="5DDB1FFB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>b. Utilise cette méthode pour calculer :</w:t>
      </w:r>
      <w:r w:rsidR="001832A1">
        <w:rPr>
          <w:color w:val="auto"/>
        </w:rPr>
        <w:t xml:space="preserve"> inadaptable</w:t>
      </w:r>
    </w:p>
    <w:p w14:paraId="16AA4E63" w14:textId="77777777" w:rsidR="009E01EA" w:rsidRPr="009E01EA" w:rsidRDefault="009E01EA" w:rsidP="009E01EA">
      <w:pPr>
        <w:pStyle w:val="Studys"/>
        <w:rPr>
          <w:color w:val="auto"/>
        </w:rPr>
      </w:pPr>
    </w:p>
    <w:p w14:paraId="1E8DE822" w14:textId="77777777" w:rsid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 xml:space="preserve">c. Donne un ordre de grandeur de chaque produit. </w:t>
      </w:r>
    </w:p>
    <w:p w14:paraId="16D23FC0" w14:textId="55AAE93E" w:rsidR="001832A1" w:rsidRDefault="001832A1" w:rsidP="009E01EA">
      <w:pPr>
        <w:pStyle w:val="Studys"/>
        <w:rPr>
          <w:color w:val="auto"/>
        </w:rPr>
      </w:pPr>
      <w:r>
        <w:rPr>
          <w:color w:val="auto"/>
        </w:rPr>
        <w:t xml:space="preserve">25 </w:t>
      </w:r>
      <w:r>
        <w:rPr>
          <w:rFonts w:ascii="Cambria Math" w:hAnsi="Cambria Math"/>
          <w:color w:val="auto"/>
        </w:rPr>
        <w:t>×</w:t>
      </w:r>
      <w:r>
        <w:rPr>
          <w:color w:val="auto"/>
        </w:rPr>
        <w:t xml:space="preserve"> 41 </w:t>
      </w:r>
      <w:r>
        <w:rPr>
          <w:rFonts w:ascii="Cambria Math" w:hAnsi="Cambria Math"/>
          <w:color w:val="auto"/>
        </w:rPr>
        <w:t>≈</w:t>
      </w:r>
      <w:r>
        <w:rPr>
          <w:color w:val="auto"/>
        </w:rPr>
        <w:t xml:space="preserve"> …</w:t>
      </w:r>
    </w:p>
    <w:p w14:paraId="07EC95D6" w14:textId="32C4F2D3" w:rsidR="001832A1" w:rsidRDefault="001832A1" w:rsidP="009E01EA">
      <w:pPr>
        <w:pStyle w:val="Studys"/>
        <w:rPr>
          <w:color w:val="auto"/>
        </w:rPr>
      </w:pPr>
      <w:r>
        <w:rPr>
          <w:color w:val="auto"/>
        </w:rPr>
        <w:t xml:space="preserve">522 </w:t>
      </w:r>
      <w:r>
        <w:rPr>
          <w:rFonts w:ascii="Cambria Math" w:hAnsi="Cambria Math"/>
          <w:color w:val="auto"/>
        </w:rPr>
        <w:t>×</w:t>
      </w:r>
      <w:r>
        <w:rPr>
          <w:color w:val="auto"/>
        </w:rPr>
        <w:t xml:space="preserve"> 98 </w:t>
      </w:r>
      <w:r>
        <w:rPr>
          <w:rFonts w:ascii="Cambria Math" w:hAnsi="Cambria Math"/>
          <w:color w:val="auto"/>
        </w:rPr>
        <w:t>≈</w:t>
      </w:r>
      <w:r>
        <w:rPr>
          <w:color w:val="auto"/>
        </w:rPr>
        <w:t xml:space="preserve"> …</w:t>
      </w:r>
    </w:p>
    <w:p w14:paraId="62DF6A6A" w14:textId="1D9D684E" w:rsidR="001832A1" w:rsidRDefault="001832A1" w:rsidP="009E01EA">
      <w:pPr>
        <w:pStyle w:val="Studys"/>
        <w:rPr>
          <w:color w:val="auto"/>
        </w:rPr>
      </w:pPr>
      <w:r>
        <w:rPr>
          <w:color w:val="auto"/>
        </w:rPr>
        <w:t xml:space="preserve">387 </w:t>
      </w:r>
      <w:r>
        <w:rPr>
          <w:rFonts w:ascii="Cambria Math" w:hAnsi="Cambria Math"/>
          <w:color w:val="auto"/>
        </w:rPr>
        <w:t>×</w:t>
      </w:r>
      <w:r>
        <w:rPr>
          <w:color w:val="auto"/>
        </w:rPr>
        <w:t xml:space="preserve"> 19 </w:t>
      </w:r>
      <w:r>
        <w:rPr>
          <w:rFonts w:ascii="Cambria Math" w:hAnsi="Cambria Math"/>
          <w:color w:val="auto"/>
        </w:rPr>
        <w:t>≈</w:t>
      </w:r>
      <w:r>
        <w:rPr>
          <w:color w:val="auto"/>
        </w:rPr>
        <w:t xml:space="preserve"> …</w:t>
      </w:r>
    </w:p>
    <w:p w14:paraId="2462AAD5" w14:textId="3778E964" w:rsidR="001832A1" w:rsidRDefault="001832A1" w:rsidP="009E01EA">
      <w:pPr>
        <w:pStyle w:val="Studys"/>
        <w:rPr>
          <w:color w:val="auto"/>
        </w:rPr>
      </w:pPr>
      <w:r>
        <w:rPr>
          <w:color w:val="auto"/>
        </w:rPr>
        <w:t xml:space="preserve">964 </w:t>
      </w:r>
      <w:r>
        <w:rPr>
          <w:rFonts w:ascii="Cambria Math" w:hAnsi="Cambria Math"/>
          <w:color w:val="auto"/>
        </w:rPr>
        <w:t>×</w:t>
      </w:r>
      <w:r>
        <w:rPr>
          <w:color w:val="auto"/>
        </w:rPr>
        <w:t xml:space="preserve"> 309 </w:t>
      </w:r>
      <w:r>
        <w:rPr>
          <w:rFonts w:ascii="Cambria Math" w:hAnsi="Cambria Math"/>
          <w:color w:val="auto"/>
        </w:rPr>
        <w:t>≈</w:t>
      </w:r>
      <w:r>
        <w:rPr>
          <w:color w:val="auto"/>
        </w:rPr>
        <w:t xml:space="preserve"> …</w:t>
      </w:r>
    </w:p>
    <w:p w14:paraId="3F3B4E8B" w14:textId="77777777" w:rsidR="001832A1" w:rsidRPr="001832A1" w:rsidRDefault="001832A1" w:rsidP="009E01EA">
      <w:pPr>
        <w:pStyle w:val="Studys"/>
        <w:rPr>
          <w:color w:val="auto"/>
        </w:rPr>
      </w:pPr>
    </w:p>
    <w:p w14:paraId="5455BC32" w14:textId="15955153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>7</w:t>
      </w:r>
      <w:r w:rsidR="001832A1">
        <w:rPr>
          <w:color w:val="auto"/>
        </w:rPr>
        <w:t>)</w:t>
      </w:r>
      <w:r w:rsidRPr="009E01EA">
        <w:rPr>
          <w:color w:val="auto"/>
        </w:rPr>
        <w:t xml:space="preserve"> La multiplication « à la russe »</w:t>
      </w:r>
    </w:p>
    <w:p w14:paraId="412CC30A" w14:textId="4C572419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 xml:space="preserve">Pour cette méthode, tu as besoin de savoir multiplier ou diviser par 2, et additionner. </w:t>
      </w:r>
    </w:p>
    <w:p w14:paraId="5D7704D4" w14:textId="77777777" w:rsidR="001832A1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 xml:space="preserve">a. Observe le calcul pour effectuer le produit de 14 par 213 </w:t>
      </w:r>
    </w:p>
    <w:p w14:paraId="55BEB2EB" w14:textId="67C34646" w:rsidR="001832A1" w:rsidRDefault="001832A1" w:rsidP="009E01EA">
      <w:pPr>
        <w:pStyle w:val="Studys"/>
        <w:rPr>
          <w:color w:val="auto"/>
        </w:rPr>
      </w:pPr>
      <w:r>
        <w:drawing>
          <wp:inline distT="0" distB="0" distL="0" distR="0" wp14:anchorId="496BDA66" wp14:editId="2769D0F8">
            <wp:extent cx="2665562" cy="1846458"/>
            <wp:effectExtent l="0" t="0" r="1905" b="1905"/>
            <wp:docPr id="11292961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296143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76781" cy="1854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0E8F6" w14:textId="77777777" w:rsidR="001832A1" w:rsidRDefault="001832A1" w:rsidP="009E01EA">
      <w:pPr>
        <w:pStyle w:val="Studys"/>
        <w:rPr>
          <w:color w:val="auto"/>
        </w:rPr>
      </w:pPr>
    </w:p>
    <w:p w14:paraId="454B67C4" w14:textId="5479BDDE" w:rsidR="009E01EA" w:rsidRPr="009E01EA" w:rsidRDefault="001832A1" w:rsidP="009E01EA">
      <w:pPr>
        <w:pStyle w:val="Studys"/>
        <w:rPr>
          <w:color w:val="auto"/>
        </w:rPr>
      </w:pPr>
      <w:r>
        <w:rPr>
          <w:color w:val="auto"/>
        </w:rPr>
        <w:t>E</w:t>
      </w:r>
      <w:r w:rsidR="009E01EA" w:rsidRPr="009E01EA">
        <w:rPr>
          <w:color w:val="auto"/>
        </w:rPr>
        <w:t>xplique cette technique.</w:t>
      </w:r>
    </w:p>
    <w:p w14:paraId="2C926F38" w14:textId="10721AB7" w:rsidR="009E01EA" w:rsidRDefault="001832A1" w:rsidP="009E01E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9E238C7" w14:textId="77777777" w:rsidR="001832A1" w:rsidRDefault="001832A1" w:rsidP="009E01EA">
      <w:pPr>
        <w:pStyle w:val="Studys"/>
        <w:rPr>
          <w:color w:val="auto"/>
        </w:rPr>
      </w:pPr>
    </w:p>
    <w:p w14:paraId="5051F898" w14:textId="77777777" w:rsidR="001832A1" w:rsidRPr="009E01EA" w:rsidRDefault="001832A1" w:rsidP="009E01EA">
      <w:pPr>
        <w:pStyle w:val="Studys"/>
        <w:rPr>
          <w:color w:val="auto"/>
        </w:rPr>
      </w:pPr>
    </w:p>
    <w:p w14:paraId="08C1789C" w14:textId="77777777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 xml:space="preserve">b. Utilise cette technique pour calculer : </w:t>
      </w:r>
    </w:p>
    <w:p w14:paraId="013CB42B" w14:textId="77777777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lastRenderedPageBreak/>
        <w:t>●25 × 41 :</w:t>
      </w:r>
    </w:p>
    <w:p w14:paraId="4F11D98A" w14:textId="117C0AEF" w:rsidR="009E01EA" w:rsidRDefault="001832A1" w:rsidP="009E01E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3DF6097" w14:textId="77777777" w:rsidR="001832A1" w:rsidRPr="009E01EA" w:rsidRDefault="001832A1" w:rsidP="009E01EA">
      <w:pPr>
        <w:pStyle w:val="Studys"/>
        <w:rPr>
          <w:color w:val="auto"/>
        </w:rPr>
      </w:pPr>
    </w:p>
    <w:p w14:paraId="7AD36463" w14:textId="77777777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>●32 × 55 :</w:t>
      </w:r>
    </w:p>
    <w:p w14:paraId="316E54A1" w14:textId="379B34B6" w:rsidR="009E01EA" w:rsidRDefault="001832A1" w:rsidP="009E01E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3F869B4" w14:textId="77777777" w:rsidR="001832A1" w:rsidRPr="009E01EA" w:rsidRDefault="001832A1" w:rsidP="009E01EA">
      <w:pPr>
        <w:pStyle w:val="Studys"/>
        <w:rPr>
          <w:color w:val="auto"/>
        </w:rPr>
      </w:pPr>
    </w:p>
    <w:p w14:paraId="70B17868" w14:textId="77777777" w:rsidR="009E01EA" w:rsidRPr="009E01EA" w:rsidRDefault="009E01EA" w:rsidP="009E01EA">
      <w:pPr>
        <w:pStyle w:val="Studys"/>
        <w:rPr>
          <w:color w:val="auto"/>
        </w:rPr>
      </w:pPr>
      <w:r w:rsidRPr="009E01EA">
        <w:rPr>
          <w:color w:val="auto"/>
        </w:rPr>
        <w:t>●19 × 387 :</w:t>
      </w:r>
    </w:p>
    <w:p w14:paraId="752DFE05" w14:textId="632C937E" w:rsidR="009E01EA" w:rsidRDefault="001832A1" w:rsidP="009E01E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2F304AB" w14:textId="77777777" w:rsidR="001832A1" w:rsidRDefault="001832A1" w:rsidP="009E01EA">
      <w:pPr>
        <w:pStyle w:val="Studys"/>
        <w:rPr>
          <w:color w:val="auto"/>
        </w:rPr>
      </w:pPr>
    </w:p>
    <w:p w14:paraId="036E18DB" w14:textId="20FACC96" w:rsidR="001832A1" w:rsidRDefault="001832A1" w:rsidP="009E01EA">
      <w:pPr>
        <w:pStyle w:val="Studys"/>
        <w:rPr>
          <w:color w:val="auto"/>
        </w:rPr>
      </w:pPr>
      <w:r w:rsidRPr="001832A1">
        <w:rPr>
          <w:color w:val="auto"/>
        </w:rPr>
        <w:t>8</w:t>
      </w:r>
      <w:r>
        <w:rPr>
          <w:color w:val="auto"/>
        </w:rPr>
        <w:t>)</w:t>
      </w:r>
      <w:r w:rsidRPr="001832A1">
        <w:rPr>
          <w:color w:val="auto"/>
        </w:rPr>
        <w:t xml:space="preserve"> La multiplication « égyptienne »</w:t>
      </w:r>
    </w:p>
    <w:p w14:paraId="21C27440" w14:textId="7BF81691" w:rsidR="001832A1" w:rsidRP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>a. Recherche sur Internet puis donne un exemple de cette technique.</w:t>
      </w:r>
    </w:p>
    <w:p w14:paraId="5E5249F5" w14:textId="63B2E69A" w:rsidR="001832A1" w:rsidRDefault="001832A1" w:rsidP="001832A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4737F9E" w14:textId="77777777" w:rsidR="001832A1" w:rsidRPr="001832A1" w:rsidRDefault="001832A1" w:rsidP="001832A1">
      <w:pPr>
        <w:pStyle w:val="Studys"/>
        <w:rPr>
          <w:color w:val="auto"/>
        </w:rPr>
      </w:pPr>
    </w:p>
    <w:p w14:paraId="1E7620FA" w14:textId="204CE04F" w:rsidR="001832A1" w:rsidRP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>b. Sachant que 25 = 1 + 8 + 16, utilise cette technique pour calculer 25 </w:t>
      </w:r>
      <w:r>
        <w:rPr>
          <w:rFonts w:ascii="Cambria Math" w:hAnsi="Cambria Math"/>
          <w:color w:val="auto"/>
        </w:rPr>
        <w:t>×</w:t>
      </w:r>
      <w:r w:rsidRPr="001832A1">
        <w:rPr>
          <w:rFonts w:hint="eastAsia"/>
          <w:color w:val="auto"/>
        </w:rPr>
        <w:t> </w:t>
      </w:r>
      <w:r w:rsidRPr="001832A1">
        <w:rPr>
          <w:color w:val="auto"/>
        </w:rPr>
        <w:t>41.</w:t>
      </w:r>
    </w:p>
    <w:p w14:paraId="2665352B" w14:textId="5EB914CD" w:rsidR="001832A1" w:rsidRDefault="001832A1" w:rsidP="001832A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117E7F3" w14:textId="77777777" w:rsidR="001832A1" w:rsidRPr="001832A1" w:rsidRDefault="001832A1" w:rsidP="001832A1">
      <w:pPr>
        <w:pStyle w:val="Studys"/>
        <w:rPr>
          <w:color w:val="auto"/>
        </w:rPr>
      </w:pPr>
    </w:p>
    <w:p w14:paraId="33FA7DA6" w14:textId="6D2A2FB7" w:rsidR="001832A1" w:rsidRP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>c. Compare cette technique avec les précédentes pour la multiplication de 25 par 41.</w:t>
      </w:r>
    </w:p>
    <w:p w14:paraId="561C9130" w14:textId="63B7B226" w:rsidR="001832A1" w:rsidRDefault="001832A1" w:rsidP="001832A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9D264FB" w14:textId="77777777" w:rsidR="001832A1" w:rsidRDefault="001832A1" w:rsidP="001832A1">
      <w:pPr>
        <w:pStyle w:val="Studys"/>
        <w:rPr>
          <w:color w:val="auto"/>
        </w:rPr>
      </w:pPr>
    </w:p>
    <w:p w14:paraId="281A990F" w14:textId="77777777" w:rsidR="001832A1" w:rsidRPr="001832A1" w:rsidRDefault="001832A1" w:rsidP="001832A1">
      <w:pPr>
        <w:pStyle w:val="Studys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color w:val="auto"/>
        </w:rPr>
      </w:pPr>
      <w:r w:rsidRPr="001832A1">
        <w:rPr>
          <w:b/>
          <w:bCs/>
          <w:color w:val="auto"/>
        </w:rPr>
        <w:t>Numération sexagésimale paléo-babylonienne.</w:t>
      </w:r>
    </w:p>
    <w:p w14:paraId="1F6E9FD4" w14:textId="77777777" w:rsidR="001832A1" w:rsidRPr="001832A1" w:rsidRDefault="001832A1" w:rsidP="001832A1">
      <w:pPr>
        <w:pStyle w:val="Studys"/>
        <w:rPr>
          <w:color w:val="auto"/>
        </w:rPr>
      </w:pPr>
    </w:p>
    <w:p w14:paraId="7DFBF150" w14:textId="774394E3" w:rsid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 xml:space="preserve">Les scribes babyloniens n'utilisaient eux que deux chiffres : le clou pour l'unité </w:t>
      </w:r>
      <w:r>
        <w:drawing>
          <wp:inline distT="0" distB="0" distL="0" distR="0" wp14:anchorId="10679460" wp14:editId="00AC0C88">
            <wp:extent cx="405442" cy="433405"/>
            <wp:effectExtent l="0" t="0" r="0" b="5080"/>
            <wp:docPr id="34043223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432233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1740" cy="440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  <w:r w:rsidRPr="001832A1">
        <w:rPr>
          <w:color w:val="auto"/>
        </w:rPr>
        <w:t>et le chevron pour la dizaine</w:t>
      </w:r>
      <w:r>
        <w:rPr>
          <w:color w:val="auto"/>
        </w:rPr>
        <w:t xml:space="preserve"> </w:t>
      </w:r>
      <w:r>
        <w:drawing>
          <wp:inline distT="0" distB="0" distL="0" distR="0" wp14:anchorId="76B3BA47" wp14:editId="7A7E671A">
            <wp:extent cx="393156" cy="405442"/>
            <wp:effectExtent l="0" t="0" r="6985" b="0"/>
            <wp:docPr id="12234199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41995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7204" cy="40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32A1">
        <w:rPr>
          <w:color w:val="auto"/>
        </w:rPr>
        <w:t xml:space="preserve">. </w:t>
      </w:r>
    </w:p>
    <w:p w14:paraId="0DF5FBEA" w14:textId="5E46555E" w:rsidR="001832A1" w:rsidRP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 xml:space="preserve">Cette numération était basée sur le nombre 60 : au-delà de 59, les chiffres babyloniens pouvaient représenter des groupes de 60 unités ou de 60 × 60 soit 3 600 unités... </w:t>
      </w:r>
    </w:p>
    <w:p w14:paraId="03CEABCA" w14:textId="30CE00E6" w:rsid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>Ainsi, on écrivait :</w:t>
      </w:r>
    </w:p>
    <w:p w14:paraId="51C83C10" w14:textId="13F84838" w:rsidR="001832A1" w:rsidRDefault="001832A1" w:rsidP="001832A1">
      <w:pPr>
        <w:pStyle w:val="Studys"/>
        <w:rPr>
          <w:color w:val="auto"/>
        </w:rPr>
      </w:pPr>
      <w:r>
        <w:drawing>
          <wp:inline distT="0" distB="0" distL="0" distR="0" wp14:anchorId="45D228A0" wp14:editId="77882AE4">
            <wp:extent cx="1397479" cy="874944"/>
            <wp:effectExtent l="0" t="0" r="0" b="1905"/>
            <wp:docPr id="15398617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86171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13100" cy="884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</w:t>
      </w:r>
      <w:r>
        <w:drawing>
          <wp:inline distT="0" distB="0" distL="0" distR="0" wp14:anchorId="6C715A49" wp14:editId="1E0D737E">
            <wp:extent cx="2130725" cy="969600"/>
            <wp:effectExtent l="0" t="0" r="3175" b="2540"/>
            <wp:docPr id="17055591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559155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58750" cy="982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</w:t>
      </w:r>
      <w:r>
        <w:drawing>
          <wp:inline distT="0" distB="0" distL="0" distR="0" wp14:anchorId="36F74CC8" wp14:editId="6C5F0F2B">
            <wp:extent cx="2622807" cy="957532"/>
            <wp:effectExtent l="0" t="0" r="6350" b="0"/>
            <wp:docPr id="16184891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489114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66819" cy="9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5697F" w14:textId="43772943" w:rsidR="001832A1" w:rsidRP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>9</w:t>
      </w:r>
      <w:r w:rsidR="004A7CC9">
        <w:rPr>
          <w:color w:val="auto"/>
        </w:rPr>
        <w:t>)</w:t>
      </w:r>
      <w:r w:rsidRPr="001832A1">
        <w:rPr>
          <w:color w:val="auto"/>
        </w:rPr>
        <w:t xml:space="preserve"> Tic-tac…</w:t>
      </w:r>
    </w:p>
    <w:p w14:paraId="7E1D0998" w14:textId="77777777" w:rsidR="001832A1" w:rsidRP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 xml:space="preserve">a. Quel système de mesure actuel est aussi basé </w:t>
      </w:r>
    </w:p>
    <w:p w14:paraId="3B0611F7" w14:textId="77777777" w:rsidR="001832A1" w:rsidRP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>sur le nombre 60 ?</w:t>
      </w:r>
    </w:p>
    <w:p w14:paraId="72EC1369" w14:textId="77777777" w:rsidR="001832A1" w:rsidRP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>...............................................................................</w:t>
      </w:r>
    </w:p>
    <w:p w14:paraId="65B18573" w14:textId="77777777" w:rsidR="001832A1" w:rsidRPr="001832A1" w:rsidRDefault="001832A1" w:rsidP="001832A1">
      <w:pPr>
        <w:pStyle w:val="Studys"/>
        <w:rPr>
          <w:color w:val="auto"/>
        </w:rPr>
      </w:pPr>
    </w:p>
    <w:p w14:paraId="56A5CAF5" w14:textId="682D5477" w:rsid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 xml:space="preserve">b. Lis le nombre </w:t>
      </w:r>
      <w:r w:rsidR="00496999">
        <w:drawing>
          <wp:inline distT="0" distB="0" distL="0" distR="0" wp14:anchorId="2E0E4D39" wp14:editId="55C45273">
            <wp:extent cx="2342445" cy="621102"/>
            <wp:effectExtent l="0" t="0" r="1270" b="7620"/>
            <wp:docPr id="5160912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09120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70353" cy="628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4EFA9" w14:textId="75FE5CBE" w:rsidR="001832A1" w:rsidRDefault="00496999" w:rsidP="001832A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1858D6D" w14:textId="77777777" w:rsidR="00496999" w:rsidRDefault="00496999" w:rsidP="001832A1">
      <w:pPr>
        <w:pStyle w:val="Studys"/>
        <w:rPr>
          <w:color w:val="auto"/>
        </w:rPr>
      </w:pPr>
    </w:p>
    <w:p w14:paraId="6659729A" w14:textId="63CA7BC0" w:rsidR="001832A1" w:rsidRDefault="00496999" w:rsidP="001832A1">
      <w:pPr>
        <w:pStyle w:val="Studys"/>
        <w:rPr>
          <w:color w:val="auto"/>
        </w:rPr>
      </w:pPr>
      <w:r>
        <w:rPr>
          <w:color w:val="auto"/>
        </w:rPr>
        <w:t>É</w:t>
      </w:r>
      <w:r w:rsidRPr="001832A1">
        <w:rPr>
          <w:color w:val="auto"/>
        </w:rPr>
        <w:t>cris</w:t>
      </w:r>
      <w:r w:rsidR="001832A1" w:rsidRPr="001832A1">
        <w:rPr>
          <w:color w:val="auto"/>
        </w:rPr>
        <w:t xml:space="preserve"> </w:t>
      </w:r>
      <w:r w:rsidRPr="001832A1">
        <w:rPr>
          <w:color w:val="auto"/>
        </w:rPr>
        <w:t>en chiffres babyloniens</w:t>
      </w:r>
      <w:r>
        <w:rPr>
          <w:color w:val="auto"/>
        </w:rPr>
        <w:t>, en copiant collant les formes représentant les nombres:</w:t>
      </w:r>
    </w:p>
    <w:p w14:paraId="2C71D522" w14:textId="5DD850F2" w:rsidR="00496999" w:rsidRDefault="00496999" w:rsidP="001832A1">
      <w:pPr>
        <w:pStyle w:val="Studys"/>
        <w:rPr>
          <w:color w:val="auto"/>
        </w:rPr>
      </w:pPr>
      <w:r>
        <w:drawing>
          <wp:inline distT="0" distB="0" distL="0" distR="0" wp14:anchorId="18EF3F58" wp14:editId="2D5DC672">
            <wp:extent cx="405442" cy="433405"/>
            <wp:effectExtent l="0" t="0" r="0" b="5080"/>
            <wp:docPr id="996202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432233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11740" cy="440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</w:t>
      </w:r>
      <w:r>
        <w:drawing>
          <wp:inline distT="0" distB="0" distL="0" distR="0" wp14:anchorId="4EA62A02" wp14:editId="57A65D40">
            <wp:extent cx="393156" cy="405442"/>
            <wp:effectExtent l="0" t="0" r="6985" b="0"/>
            <wp:docPr id="17333740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41995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7204" cy="40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3A4E1" w14:textId="2BCFC5C6" w:rsidR="00496999" w:rsidRDefault="00496999" w:rsidP="001832A1">
      <w:pPr>
        <w:pStyle w:val="Studys"/>
        <w:rPr>
          <w:color w:val="auto"/>
        </w:rPr>
      </w:pPr>
      <w:r w:rsidRPr="001832A1">
        <w:rPr>
          <w:color w:val="auto"/>
        </w:rPr>
        <w:lastRenderedPageBreak/>
        <w:t>59</w:t>
      </w:r>
      <w:r>
        <w:rPr>
          <w:color w:val="auto"/>
        </w:rPr>
        <w:t> :</w:t>
      </w:r>
    </w:p>
    <w:p w14:paraId="0A194CDA" w14:textId="77777777" w:rsidR="00496999" w:rsidRDefault="00496999" w:rsidP="001832A1">
      <w:pPr>
        <w:pStyle w:val="Studys"/>
        <w:rPr>
          <w:color w:val="auto"/>
        </w:rPr>
      </w:pPr>
    </w:p>
    <w:p w14:paraId="0372539E" w14:textId="77777777" w:rsidR="00496999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 xml:space="preserve">612 </w:t>
      </w:r>
    </w:p>
    <w:p w14:paraId="67C361A1" w14:textId="77777777" w:rsidR="00496999" w:rsidRDefault="00496999" w:rsidP="001832A1">
      <w:pPr>
        <w:pStyle w:val="Studys"/>
        <w:rPr>
          <w:color w:val="auto"/>
        </w:rPr>
      </w:pPr>
    </w:p>
    <w:p w14:paraId="6D3C5BF2" w14:textId="4C191EB1" w:rsidR="00496999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 xml:space="preserve">3 701  </w:t>
      </w:r>
    </w:p>
    <w:p w14:paraId="037C44D7" w14:textId="77777777" w:rsidR="00496999" w:rsidRDefault="00496999" w:rsidP="001832A1">
      <w:pPr>
        <w:pStyle w:val="Studys"/>
        <w:rPr>
          <w:color w:val="auto"/>
        </w:rPr>
      </w:pPr>
    </w:p>
    <w:p w14:paraId="3A03CD21" w14:textId="44DEEEEC" w:rsidR="001832A1" w:rsidRP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>Détermine les ressemblances et les différences avec les numérations précédentes.</w:t>
      </w:r>
    </w:p>
    <w:p w14:paraId="2EF154F3" w14:textId="5258F791" w:rsidR="001832A1" w:rsidRPr="001832A1" w:rsidRDefault="00496999" w:rsidP="001832A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95E3A58" w14:textId="77777777" w:rsidR="00496999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>c. Écris en chiffres babyloniens</w:t>
      </w:r>
      <w:r w:rsidR="00496999">
        <w:rPr>
          <w:color w:val="auto"/>
        </w:rPr>
        <w:t> :</w:t>
      </w:r>
    </w:p>
    <w:p w14:paraId="52343470" w14:textId="77777777" w:rsidR="00496999" w:rsidRDefault="00496999" w:rsidP="001832A1">
      <w:pPr>
        <w:pStyle w:val="Studys"/>
        <w:rPr>
          <w:color w:val="auto"/>
        </w:rPr>
      </w:pPr>
      <w:r w:rsidRPr="001832A1">
        <w:rPr>
          <w:color w:val="auto"/>
        </w:rPr>
        <w:t>7</w:t>
      </w:r>
    </w:p>
    <w:p w14:paraId="3C2F3C44" w14:textId="77777777" w:rsidR="00496999" w:rsidRDefault="00496999" w:rsidP="001832A1">
      <w:pPr>
        <w:pStyle w:val="Studys"/>
        <w:rPr>
          <w:color w:val="auto"/>
        </w:rPr>
      </w:pPr>
    </w:p>
    <w:p w14:paraId="0A76811D" w14:textId="77777777" w:rsidR="00496999" w:rsidRDefault="00496999" w:rsidP="001832A1">
      <w:pPr>
        <w:pStyle w:val="Studys"/>
        <w:rPr>
          <w:color w:val="auto"/>
        </w:rPr>
      </w:pPr>
      <w:r w:rsidRPr="001832A1">
        <w:rPr>
          <w:color w:val="auto"/>
        </w:rPr>
        <w:t>60</w:t>
      </w:r>
    </w:p>
    <w:p w14:paraId="68FEC467" w14:textId="77777777" w:rsidR="00496999" w:rsidRDefault="00496999" w:rsidP="001832A1">
      <w:pPr>
        <w:pStyle w:val="Studys"/>
        <w:rPr>
          <w:color w:val="auto"/>
        </w:rPr>
      </w:pPr>
    </w:p>
    <w:p w14:paraId="6F190A0D" w14:textId="77777777" w:rsidR="00496999" w:rsidRDefault="00496999" w:rsidP="001832A1">
      <w:pPr>
        <w:pStyle w:val="Studys"/>
        <w:rPr>
          <w:color w:val="auto"/>
        </w:rPr>
      </w:pPr>
      <w:r w:rsidRPr="001832A1">
        <w:rPr>
          <w:color w:val="auto"/>
        </w:rPr>
        <w:t>66</w:t>
      </w:r>
    </w:p>
    <w:p w14:paraId="554D1191" w14:textId="77777777" w:rsidR="00496999" w:rsidRDefault="00496999" w:rsidP="001832A1">
      <w:pPr>
        <w:pStyle w:val="Studys"/>
        <w:rPr>
          <w:color w:val="auto"/>
        </w:rPr>
      </w:pPr>
    </w:p>
    <w:p w14:paraId="327271CC" w14:textId="77777777" w:rsidR="00496999" w:rsidRDefault="00496999" w:rsidP="001832A1">
      <w:pPr>
        <w:pStyle w:val="Studys"/>
        <w:rPr>
          <w:color w:val="auto"/>
        </w:rPr>
      </w:pPr>
      <w:r w:rsidRPr="001832A1">
        <w:rPr>
          <w:color w:val="auto"/>
        </w:rPr>
        <w:t>600</w:t>
      </w:r>
    </w:p>
    <w:p w14:paraId="52D362F3" w14:textId="77777777" w:rsidR="00496999" w:rsidRDefault="00496999" w:rsidP="001832A1">
      <w:pPr>
        <w:pStyle w:val="Studys"/>
        <w:rPr>
          <w:color w:val="auto"/>
        </w:rPr>
      </w:pPr>
    </w:p>
    <w:p w14:paraId="5945B2FC" w14:textId="503EB13A" w:rsidR="00496999" w:rsidRDefault="00496999" w:rsidP="001832A1">
      <w:pPr>
        <w:pStyle w:val="Studys"/>
        <w:rPr>
          <w:color w:val="auto"/>
        </w:rPr>
      </w:pPr>
      <w:r w:rsidRPr="001832A1">
        <w:rPr>
          <w:color w:val="auto"/>
        </w:rPr>
        <w:t>3</w:t>
      </w:r>
      <w:r>
        <w:rPr>
          <w:color w:val="auto"/>
        </w:rPr>
        <w:t> </w:t>
      </w:r>
      <w:r w:rsidRPr="001832A1">
        <w:rPr>
          <w:color w:val="auto"/>
        </w:rPr>
        <w:t xml:space="preserve">600 </w:t>
      </w:r>
      <w:r w:rsidR="001832A1" w:rsidRPr="001832A1">
        <w:rPr>
          <w:color w:val="auto"/>
        </w:rPr>
        <w:t xml:space="preserve"> </w:t>
      </w:r>
    </w:p>
    <w:p w14:paraId="5C92F43E" w14:textId="77777777" w:rsidR="00496999" w:rsidRDefault="00496999" w:rsidP="001832A1">
      <w:pPr>
        <w:pStyle w:val="Studys"/>
        <w:rPr>
          <w:color w:val="auto"/>
        </w:rPr>
      </w:pPr>
    </w:p>
    <w:p w14:paraId="7F534112" w14:textId="77777777" w:rsidR="00496999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 xml:space="preserve">Que remarques-tu ? </w:t>
      </w:r>
    </w:p>
    <w:p w14:paraId="0F51CE19" w14:textId="77777777" w:rsidR="00496999" w:rsidRDefault="00496999" w:rsidP="001832A1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D5E7E61" w14:textId="77777777" w:rsidR="00496999" w:rsidRDefault="00496999" w:rsidP="001832A1">
      <w:pPr>
        <w:pStyle w:val="Studys"/>
        <w:rPr>
          <w:color w:val="auto"/>
        </w:rPr>
      </w:pPr>
    </w:p>
    <w:p w14:paraId="47EAE931" w14:textId="3E103AC8" w:rsidR="001832A1" w:rsidRDefault="001832A1" w:rsidP="001832A1">
      <w:pPr>
        <w:pStyle w:val="Studys"/>
        <w:rPr>
          <w:color w:val="auto"/>
        </w:rPr>
      </w:pPr>
      <w:r w:rsidRPr="001832A1">
        <w:rPr>
          <w:color w:val="auto"/>
        </w:rPr>
        <w:t>Donne alors un inconvénient majeur de la numération babylonienne.</w:t>
      </w:r>
    </w:p>
    <w:p w14:paraId="503E8FBF" w14:textId="11074656" w:rsidR="00496999" w:rsidRDefault="00496999" w:rsidP="001832A1">
      <w:pPr>
        <w:pStyle w:val="Studys"/>
        <w:rPr>
          <w:color w:val="auto"/>
        </w:rPr>
      </w:pPr>
      <w:r>
        <w:rPr>
          <w:color w:val="auto"/>
        </w:rPr>
        <w:t>…</w:t>
      </w:r>
    </w:p>
    <w:sectPr w:rsidR="00496999" w:rsidSect="00320907">
      <w:headerReference w:type="default" r:id="rId26"/>
      <w:footerReference w:type="default" r:id="rId2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065C5" w14:textId="77777777" w:rsidR="00A31BF8" w:rsidRDefault="00A31BF8" w:rsidP="00097764">
      <w:pPr>
        <w:spacing w:after="0" w:line="240" w:lineRule="auto"/>
      </w:pPr>
      <w:r>
        <w:separator/>
      </w:r>
    </w:p>
  </w:endnote>
  <w:endnote w:type="continuationSeparator" w:id="0">
    <w:p w14:paraId="3F1AD1C8" w14:textId="77777777" w:rsidR="00A31BF8" w:rsidRDefault="00A31BF8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C6344" w14:textId="77777777" w:rsidR="00A31BF8" w:rsidRDefault="00A31BF8" w:rsidP="00097764">
      <w:pPr>
        <w:spacing w:after="0" w:line="240" w:lineRule="auto"/>
      </w:pPr>
      <w:r>
        <w:separator/>
      </w:r>
    </w:p>
  </w:footnote>
  <w:footnote w:type="continuationSeparator" w:id="0">
    <w:p w14:paraId="3D830F87" w14:textId="77777777" w:rsidR="00A31BF8" w:rsidRDefault="00A31BF8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55A08AE8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>
      <w:rPr>
        <w:rFonts w:ascii="Arial" w:hAnsi="Arial" w:cs="Arial"/>
        <w:sz w:val="28"/>
      </w:rPr>
      <w:t>1_S</w:t>
    </w:r>
    <w:r w:rsidR="00D87192">
      <w:rPr>
        <w:rFonts w:ascii="Arial" w:hAnsi="Arial" w:cs="Arial"/>
        <w:sz w:val="2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1BD3"/>
    <w:rsid w:val="000269A7"/>
    <w:rsid w:val="0003370F"/>
    <w:rsid w:val="000451A6"/>
    <w:rsid w:val="00071934"/>
    <w:rsid w:val="00097764"/>
    <w:rsid w:val="000B4ACE"/>
    <w:rsid w:val="000B7436"/>
    <w:rsid w:val="000C486B"/>
    <w:rsid w:val="000D17D1"/>
    <w:rsid w:val="000F4A46"/>
    <w:rsid w:val="00115323"/>
    <w:rsid w:val="0012136A"/>
    <w:rsid w:val="00171681"/>
    <w:rsid w:val="00175CA1"/>
    <w:rsid w:val="001832A1"/>
    <w:rsid w:val="001B7107"/>
    <w:rsid w:val="001E4850"/>
    <w:rsid w:val="002374D4"/>
    <w:rsid w:val="00291320"/>
    <w:rsid w:val="00297070"/>
    <w:rsid w:val="002A7031"/>
    <w:rsid w:val="002D0C66"/>
    <w:rsid w:val="002D384A"/>
    <w:rsid w:val="002E005A"/>
    <w:rsid w:val="002F237E"/>
    <w:rsid w:val="00316F98"/>
    <w:rsid w:val="00317505"/>
    <w:rsid w:val="00320907"/>
    <w:rsid w:val="00341F49"/>
    <w:rsid w:val="00360C19"/>
    <w:rsid w:val="00363C0C"/>
    <w:rsid w:val="00381218"/>
    <w:rsid w:val="003B07AE"/>
    <w:rsid w:val="003C1303"/>
    <w:rsid w:val="003C22FF"/>
    <w:rsid w:val="003E3434"/>
    <w:rsid w:val="00404DCB"/>
    <w:rsid w:val="004223FB"/>
    <w:rsid w:val="00451942"/>
    <w:rsid w:val="004622F4"/>
    <w:rsid w:val="00472DFF"/>
    <w:rsid w:val="004758BF"/>
    <w:rsid w:val="004801F1"/>
    <w:rsid w:val="00496999"/>
    <w:rsid w:val="004A7CC9"/>
    <w:rsid w:val="004D49D9"/>
    <w:rsid w:val="004E0658"/>
    <w:rsid w:val="0050119B"/>
    <w:rsid w:val="005212F6"/>
    <w:rsid w:val="00541338"/>
    <w:rsid w:val="00551129"/>
    <w:rsid w:val="005670ED"/>
    <w:rsid w:val="00575697"/>
    <w:rsid w:val="00576943"/>
    <w:rsid w:val="005A5727"/>
    <w:rsid w:val="00600A53"/>
    <w:rsid w:val="006072E6"/>
    <w:rsid w:val="00615323"/>
    <w:rsid w:val="0062690F"/>
    <w:rsid w:val="006433AC"/>
    <w:rsid w:val="00646C68"/>
    <w:rsid w:val="00651EA8"/>
    <w:rsid w:val="00652443"/>
    <w:rsid w:val="006845E8"/>
    <w:rsid w:val="00687702"/>
    <w:rsid w:val="006B5CCD"/>
    <w:rsid w:val="006D62DD"/>
    <w:rsid w:val="006F1029"/>
    <w:rsid w:val="00703597"/>
    <w:rsid w:val="00704159"/>
    <w:rsid w:val="00707AD3"/>
    <w:rsid w:val="0072293A"/>
    <w:rsid w:val="00732D09"/>
    <w:rsid w:val="007425DB"/>
    <w:rsid w:val="00755442"/>
    <w:rsid w:val="00765AAF"/>
    <w:rsid w:val="00773A77"/>
    <w:rsid w:val="00783760"/>
    <w:rsid w:val="007A78C4"/>
    <w:rsid w:val="007B28F4"/>
    <w:rsid w:val="007B4E3D"/>
    <w:rsid w:val="007B7BC0"/>
    <w:rsid w:val="007C77C0"/>
    <w:rsid w:val="007F1B17"/>
    <w:rsid w:val="007F1EF1"/>
    <w:rsid w:val="00805187"/>
    <w:rsid w:val="00817994"/>
    <w:rsid w:val="00822D71"/>
    <w:rsid w:val="00833B4D"/>
    <w:rsid w:val="00860A57"/>
    <w:rsid w:val="00865D3B"/>
    <w:rsid w:val="00883BF1"/>
    <w:rsid w:val="00886167"/>
    <w:rsid w:val="0088778B"/>
    <w:rsid w:val="008B2D9E"/>
    <w:rsid w:val="008B33E1"/>
    <w:rsid w:val="008B66CD"/>
    <w:rsid w:val="008C4499"/>
    <w:rsid w:val="008E0C8C"/>
    <w:rsid w:val="008E2B84"/>
    <w:rsid w:val="009161DD"/>
    <w:rsid w:val="00943070"/>
    <w:rsid w:val="009556B9"/>
    <w:rsid w:val="00961D12"/>
    <w:rsid w:val="00965BD2"/>
    <w:rsid w:val="00972C0F"/>
    <w:rsid w:val="009767AC"/>
    <w:rsid w:val="00980F36"/>
    <w:rsid w:val="00993484"/>
    <w:rsid w:val="00995572"/>
    <w:rsid w:val="009A028C"/>
    <w:rsid w:val="009C55B7"/>
    <w:rsid w:val="009E01EA"/>
    <w:rsid w:val="009F1E10"/>
    <w:rsid w:val="009F6C49"/>
    <w:rsid w:val="00A25E7C"/>
    <w:rsid w:val="00A31BF8"/>
    <w:rsid w:val="00A362C6"/>
    <w:rsid w:val="00A5522D"/>
    <w:rsid w:val="00A61B3D"/>
    <w:rsid w:val="00A67EA3"/>
    <w:rsid w:val="00A71405"/>
    <w:rsid w:val="00A84C34"/>
    <w:rsid w:val="00A9064E"/>
    <w:rsid w:val="00A9270C"/>
    <w:rsid w:val="00AE139F"/>
    <w:rsid w:val="00B2584A"/>
    <w:rsid w:val="00B30412"/>
    <w:rsid w:val="00B47263"/>
    <w:rsid w:val="00B47F01"/>
    <w:rsid w:val="00B76364"/>
    <w:rsid w:val="00B82725"/>
    <w:rsid w:val="00B830C8"/>
    <w:rsid w:val="00B9284B"/>
    <w:rsid w:val="00BA4CCD"/>
    <w:rsid w:val="00BA5AB5"/>
    <w:rsid w:val="00BA64DF"/>
    <w:rsid w:val="00BD2528"/>
    <w:rsid w:val="00BD37F9"/>
    <w:rsid w:val="00BE4287"/>
    <w:rsid w:val="00C22B85"/>
    <w:rsid w:val="00C2557D"/>
    <w:rsid w:val="00C26DE6"/>
    <w:rsid w:val="00C36D7A"/>
    <w:rsid w:val="00C510D1"/>
    <w:rsid w:val="00C5178D"/>
    <w:rsid w:val="00C6775F"/>
    <w:rsid w:val="00C70791"/>
    <w:rsid w:val="00C73E05"/>
    <w:rsid w:val="00C87565"/>
    <w:rsid w:val="00CB44D0"/>
    <w:rsid w:val="00CC1274"/>
    <w:rsid w:val="00CC7CE2"/>
    <w:rsid w:val="00CD399F"/>
    <w:rsid w:val="00CD3F4B"/>
    <w:rsid w:val="00CE2B04"/>
    <w:rsid w:val="00CF034F"/>
    <w:rsid w:val="00CF18FD"/>
    <w:rsid w:val="00CF1A93"/>
    <w:rsid w:val="00D22D1F"/>
    <w:rsid w:val="00D313AA"/>
    <w:rsid w:val="00D31536"/>
    <w:rsid w:val="00D33001"/>
    <w:rsid w:val="00D451F6"/>
    <w:rsid w:val="00D46691"/>
    <w:rsid w:val="00D46C93"/>
    <w:rsid w:val="00D627E1"/>
    <w:rsid w:val="00D87192"/>
    <w:rsid w:val="00DC047F"/>
    <w:rsid w:val="00DC33C5"/>
    <w:rsid w:val="00DC3C5D"/>
    <w:rsid w:val="00DD05AF"/>
    <w:rsid w:val="00DE5A30"/>
    <w:rsid w:val="00E40752"/>
    <w:rsid w:val="00E420A0"/>
    <w:rsid w:val="00E655CE"/>
    <w:rsid w:val="00EA1669"/>
    <w:rsid w:val="00EC5F39"/>
    <w:rsid w:val="00EC6C05"/>
    <w:rsid w:val="00EC7777"/>
    <w:rsid w:val="00EC7F35"/>
    <w:rsid w:val="00ED1F2D"/>
    <w:rsid w:val="00ED6B9A"/>
    <w:rsid w:val="00EE6670"/>
    <w:rsid w:val="00F40686"/>
    <w:rsid w:val="00F60C06"/>
    <w:rsid w:val="00F67D63"/>
    <w:rsid w:val="00F75FB3"/>
    <w:rsid w:val="00F919C2"/>
    <w:rsid w:val="00FC3856"/>
    <w:rsid w:val="00FC639D"/>
    <w:rsid w:val="00FD423A"/>
    <w:rsid w:val="00FE2265"/>
    <w:rsid w:val="00FE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CC9"/>
    <w:pPr>
      <w:spacing w:line="278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4A7CC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paragraph" w:styleId="Titre2">
    <w:name w:val="heading 2"/>
    <w:basedOn w:val="Normal"/>
    <w:next w:val="Studys"/>
    <w:link w:val="Titre2Car"/>
    <w:uiPriority w:val="9"/>
    <w:unhideWhenUsed/>
    <w:qFormat/>
    <w:rsid w:val="004A7C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paragraph" w:styleId="Titre3">
    <w:name w:val="heading 3"/>
    <w:basedOn w:val="Normal"/>
    <w:next w:val="Studys"/>
    <w:link w:val="Titre3Car"/>
    <w:uiPriority w:val="9"/>
    <w:unhideWhenUsed/>
    <w:qFormat/>
    <w:rsid w:val="004A7CC9"/>
    <w:pPr>
      <w:keepNext/>
      <w:keepLines/>
      <w:spacing w:before="160" w:after="80"/>
      <w:outlineLvl w:val="2"/>
    </w:pPr>
    <w:rPr>
      <w:rFonts w:eastAsiaTheme="majorEastAsia" w:cstheme="majorBidi"/>
      <w:b/>
      <w:color w:val="2F5496" w:themeColor="accent1" w:themeShade="BF"/>
      <w:sz w:val="36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A7CC9"/>
    <w:pPr>
      <w:keepNext/>
      <w:keepLines/>
      <w:spacing w:before="80" w:after="40"/>
      <w:outlineLvl w:val="3"/>
    </w:pPr>
    <w:rPr>
      <w:rFonts w:eastAsiaTheme="majorEastAsia" w:cstheme="majorBidi"/>
      <w:b/>
      <w:iCs/>
      <w:color w:val="2F5496" w:themeColor="accent1" w:themeShade="BF"/>
      <w:sz w:val="3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A7CC9"/>
    <w:pPr>
      <w:keepNext/>
      <w:keepLines/>
      <w:spacing w:before="80" w:after="40"/>
      <w:outlineLvl w:val="4"/>
    </w:pPr>
    <w:rPr>
      <w:rFonts w:eastAsiaTheme="majorEastAsia" w:cstheme="majorBidi"/>
      <w:b/>
      <w:color w:val="2F5496" w:themeColor="accent1" w:themeShade="BF"/>
      <w:sz w:val="2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4A7CC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A7CC9"/>
  </w:style>
  <w:style w:type="paragraph" w:customStyle="1" w:styleId="Studys">
    <w:name w:val="Studys"/>
    <w:basedOn w:val="Normal"/>
    <w:link w:val="StudysCar"/>
    <w:qFormat/>
    <w:rsid w:val="004A7CC9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4A7CC9"/>
    <w:rPr>
      <w:rFonts w:ascii="Verdana" w:hAnsi="Verdana"/>
      <w:color w:val="000000"/>
      <w:sz w:val="28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4A7CC9"/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4A7CC9"/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4A7CC9"/>
    <w:rPr>
      <w:rFonts w:eastAsiaTheme="majorEastAsia" w:cstheme="majorBidi"/>
      <w:b/>
      <w:color w:val="2F5496" w:themeColor="accent1" w:themeShade="BF"/>
      <w:sz w:val="36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4A7CC9"/>
    <w:rPr>
      <w:rFonts w:eastAsiaTheme="majorEastAsia" w:cstheme="majorBidi"/>
      <w:b/>
      <w:iCs/>
      <w:color w:val="2F5496" w:themeColor="accent1" w:themeShade="BF"/>
      <w:sz w:val="32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4A7CC9"/>
    <w:rPr>
      <w:rFonts w:eastAsiaTheme="majorEastAsia" w:cstheme="majorBidi"/>
      <w:b/>
      <w:color w:val="2F5496" w:themeColor="accent1" w:themeShade="BF"/>
      <w:sz w:val="28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  <w:style w:type="character" w:styleId="Lienhypertexte">
    <w:name w:val="Hyperlink"/>
    <w:basedOn w:val="Policepardfaut"/>
    <w:uiPriority w:val="99"/>
    <w:unhideWhenUsed/>
    <w:rsid w:val="0062690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26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9</Pages>
  <Words>622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9</cp:revision>
  <dcterms:created xsi:type="dcterms:W3CDTF">2025-05-30T06:49:00Z</dcterms:created>
  <dcterms:modified xsi:type="dcterms:W3CDTF">2025-07-24T16:41:00Z</dcterms:modified>
</cp:coreProperties>
</file>