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D84C1" w14:textId="1DABAF33" w:rsidR="00C6355F" w:rsidRDefault="00C6355F" w:rsidP="00D904AE">
      <w:pPr>
        <w:pStyle w:val="Studys"/>
        <w:rPr>
          <w:b/>
          <w:bCs/>
          <w:color w:val="EE0000"/>
        </w:rPr>
      </w:pPr>
      <w:r w:rsidRPr="00C6355F">
        <w:rPr>
          <w:b/>
          <w:bCs/>
          <w:color w:val="EE0000"/>
        </w:rPr>
        <w:t>Représentation de l’espace</w:t>
      </w:r>
      <w:r w:rsidR="00070E7E">
        <w:rPr>
          <w:b/>
          <w:bCs/>
          <w:color w:val="EE0000"/>
        </w:rPr>
        <w:t xml:space="preserve"> : </w:t>
      </w:r>
      <w:r w:rsidR="00070E7E" w:rsidRPr="00070E7E">
        <w:rPr>
          <w:b/>
          <w:bCs/>
          <w:color w:val="EE0000"/>
        </w:rPr>
        <w:t>AUTOMATISMES</w:t>
      </w:r>
    </w:p>
    <w:p w14:paraId="14607C3F" w14:textId="089F6902" w:rsidR="00C6355F" w:rsidRDefault="00070E7E" w:rsidP="00070E7E">
      <w:pPr>
        <w:pStyle w:val="Studys"/>
      </w:pPr>
      <w:r>
        <w:t>1) Donne le volume de chaque solide exprimé en unités de volume (u.v.).</w:t>
      </w:r>
    </w:p>
    <w:p w14:paraId="298D4CCA" w14:textId="56897D1F" w:rsidR="00070E7E" w:rsidRDefault="00070E7E" w:rsidP="00070E7E">
      <w:pPr>
        <w:pStyle w:val="Studys"/>
      </w:pPr>
      <w:r>
        <w:drawing>
          <wp:inline distT="0" distB="0" distL="0" distR="0" wp14:anchorId="7391EDF1" wp14:editId="22442010">
            <wp:extent cx="5067300" cy="2887511"/>
            <wp:effectExtent l="0" t="0" r="0" b="8255"/>
            <wp:docPr id="211989189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89189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78701" cy="2894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742"/>
        <w:gridCol w:w="1742"/>
        <w:gridCol w:w="1743"/>
        <w:gridCol w:w="1743"/>
        <w:gridCol w:w="1743"/>
        <w:gridCol w:w="1743"/>
      </w:tblGrid>
      <w:tr w:rsidR="00070E7E" w14:paraId="106A7157" w14:textId="77777777" w:rsidTr="00070E7E">
        <w:tc>
          <w:tcPr>
            <w:tcW w:w="1742" w:type="dxa"/>
            <w:tcBorders>
              <w:top w:val="nil"/>
              <w:left w:val="nil"/>
            </w:tcBorders>
          </w:tcPr>
          <w:p w14:paraId="6061FC41" w14:textId="77777777" w:rsidR="00070E7E" w:rsidRDefault="00070E7E" w:rsidP="00070E7E">
            <w:pPr>
              <w:pStyle w:val="Studys"/>
            </w:pPr>
          </w:p>
        </w:tc>
        <w:tc>
          <w:tcPr>
            <w:tcW w:w="1742" w:type="dxa"/>
          </w:tcPr>
          <w:p w14:paraId="2A172999" w14:textId="5E091E9E" w:rsidR="00070E7E" w:rsidRDefault="00070E7E" w:rsidP="00070E7E">
            <w:pPr>
              <w:pStyle w:val="Studys"/>
              <w:jc w:val="center"/>
            </w:pPr>
            <w:r>
              <w:t>a.</w:t>
            </w:r>
          </w:p>
        </w:tc>
        <w:tc>
          <w:tcPr>
            <w:tcW w:w="1743" w:type="dxa"/>
          </w:tcPr>
          <w:p w14:paraId="55A3A035" w14:textId="568B2522" w:rsidR="00070E7E" w:rsidRDefault="00070E7E" w:rsidP="00070E7E">
            <w:pPr>
              <w:pStyle w:val="Studys"/>
              <w:jc w:val="center"/>
            </w:pPr>
            <w:r>
              <w:t>b.</w:t>
            </w:r>
          </w:p>
        </w:tc>
        <w:tc>
          <w:tcPr>
            <w:tcW w:w="1743" w:type="dxa"/>
          </w:tcPr>
          <w:p w14:paraId="0145F1FE" w14:textId="62B184FF" w:rsidR="00070E7E" w:rsidRDefault="00070E7E" w:rsidP="00070E7E">
            <w:pPr>
              <w:pStyle w:val="Studys"/>
              <w:jc w:val="center"/>
            </w:pPr>
            <w:r>
              <w:t>c.</w:t>
            </w:r>
          </w:p>
        </w:tc>
        <w:tc>
          <w:tcPr>
            <w:tcW w:w="1743" w:type="dxa"/>
          </w:tcPr>
          <w:p w14:paraId="73613D7D" w14:textId="1D2D7C76" w:rsidR="00070E7E" w:rsidRDefault="00070E7E" w:rsidP="00070E7E">
            <w:pPr>
              <w:pStyle w:val="Studys"/>
              <w:jc w:val="center"/>
            </w:pPr>
            <w:r>
              <w:t>d.</w:t>
            </w:r>
          </w:p>
        </w:tc>
        <w:tc>
          <w:tcPr>
            <w:tcW w:w="1743" w:type="dxa"/>
          </w:tcPr>
          <w:p w14:paraId="7480E8A8" w14:textId="7DCE9FA4" w:rsidR="00070E7E" w:rsidRDefault="00070E7E" w:rsidP="00070E7E">
            <w:pPr>
              <w:pStyle w:val="Studys"/>
              <w:jc w:val="center"/>
            </w:pPr>
            <w:r>
              <w:t>e.</w:t>
            </w:r>
          </w:p>
        </w:tc>
      </w:tr>
      <w:tr w:rsidR="00070E7E" w14:paraId="02C1CF6E" w14:textId="77777777" w:rsidTr="00070E7E">
        <w:tc>
          <w:tcPr>
            <w:tcW w:w="1742" w:type="dxa"/>
            <w:shd w:val="clear" w:color="auto" w:fill="C5D3FF"/>
          </w:tcPr>
          <w:p w14:paraId="5E8AD744" w14:textId="7E4F7525" w:rsidR="00070E7E" w:rsidRDefault="00070E7E" w:rsidP="00070E7E">
            <w:pPr>
              <w:pStyle w:val="Studys"/>
            </w:pPr>
            <w:r>
              <w:t>Volume en u.v.</w:t>
            </w:r>
          </w:p>
        </w:tc>
        <w:tc>
          <w:tcPr>
            <w:tcW w:w="1742" w:type="dxa"/>
          </w:tcPr>
          <w:p w14:paraId="0F71428B" w14:textId="77777777" w:rsidR="00070E7E" w:rsidRDefault="00070E7E" w:rsidP="00070E7E">
            <w:pPr>
              <w:pStyle w:val="Studys"/>
              <w:jc w:val="center"/>
            </w:pPr>
          </w:p>
        </w:tc>
        <w:tc>
          <w:tcPr>
            <w:tcW w:w="1743" w:type="dxa"/>
          </w:tcPr>
          <w:p w14:paraId="0712851F" w14:textId="77777777" w:rsidR="00070E7E" w:rsidRDefault="00070E7E" w:rsidP="00070E7E">
            <w:pPr>
              <w:pStyle w:val="Studys"/>
              <w:jc w:val="center"/>
            </w:pPr>
          </w:p>
        </w:tc>
        <w:tc>
          <w:tcPr>
            <w:tcW w:w="1743" w:type="dxa"/>
          </w:tcPr>
          <w:p w14:paraId="6C89B9B2" w14:textId="77777777" w:rsidR="00070E7E" w:rsidRDefault="00070E7E" w:rsidP="00070E7E">
            <w:pPr>
              <w:pStyle w:val="Studys"/>
              <w:jc w:val="center"/>
            </w:pPr>
          </w:p>
        </w:tc>
        <w:tc>
          <w:tcPr>
            <w:tcW w:w="1743" w:type="dxa"/>
          </w:tcPr>
          <w:p w14:paraId="7AA5CDC8" w14:textId="77777777" w:rsidR="00070E7E" w:rsidRDefault="00070E7E" w:rsidP="00070E7E">
            <w:pPr>
              <w:pStyle w:val="Studys"/>
              <w:jc w:val="center"/>
            </w:pPr>
          </w:p>
        </w:tc>
        <w:tc>
          <w:tcPr>
            <w:tcW w:w="1743" w:type="dxa"/>
          </w:tcPr>
          <w:p w14:paraId="45D4760E" w14:textId="77777777" w:rsidR="00070E7E" w:rsidRDefault="00070E7E" w:rsidP="00070E7E">
            <w:pPr>
              <w:pStyle w:val="Studys"/>
              <w:jc w:val="center"/>
            </w:pPr>
          </w:p>
        </w:tc>
      </w:tr>
    </w:tbl>
    <w:p w14:paraId="40363FC1" w14:textId="77777777" w:rsidR="00070E7E" w:rsidRDefault="00070E7E" w:rsidP="00070E7E">
      <w:pPr>
        <w:pStyle w:val="Studys"/>
      </w:pPr>
    </w:p>
    <w:p w14:paraId="3C515FFA" w14:textId="26A306B8" w:rsidR="001E12A8" w:rsidRDefault="001E12A8" w:rsidP="001E12A8">
      <w:pPr>
        <w:pStyle w:val="Studys"/>
      </w:pPr>
      <w:r>
        <w:t>2 )Dénombre les unités de volume (u.v.) qui composent les solides suivants afin de déterminer leur volume.</w:t>
      </w:r>
    </w:p>
    <w:p w14:paraId="5561A04F" w14:textId="77777777" w:rsidR="001E12A8" w:rsidRDefault="001E12A8" w:rsidP="001E12A8">
      <w:pPr>
        <w:pStyle w:val="Studys"/>
      </w:pPr>
    </w:p>
    <w:p w14:paraId="3B06DBE6" w14:textId="77777777" w:rsidR="001E12A8" w:rsidRDefault="001E12A8" w:rsidP="001E12A8">
      <w:pPr>
        <w:pStyle w:val="Studys"/>
      </w:pPr>
    </w:p>
    <w:tbl>
      <w:tblPr>
        <w:tblStyle w:val="Grilledutableau"/>
        <w:tblpPr w:leftFromText="141" w:rightFromText="141" w:vertAnchor="text" w:horzAnchor="margin" w:tblpY="3927"/>
        <w:tblW w:w="0" w:type="auto"/>
        <w:tblLook w:val="04A0" w:firstRow="1" w:lastRow="0" w:firstColumn="1" w:lastColumn="0" w:noHBand="0" w:noVBand="1"/>
      </w:tblPr>
      <w:tblGrid>
        <w:gridCol w:w="1742"/>
        <w:gridCol w:w="1742"/>
        <w:gridCol w:w="1743"/>
        <w:gridCol w:w="1743"/>
      </w:tblGrid>
      <w:tr w:rsidR="001E12A8" w14:paraId="309F752B" w14:textId="77777777" w:rsidTr="001E12A8">
        <w:tc>
          <w:tcPr>
            <w:tcW w:w="1742" w:type="dxa"/>
            <w:tcBorders>
              <w:top w:val="nil"/>
              <w:left w:val="nil"/>
            </w:tcBorders>
          </w:tcPr>
          <w:p w14:paraId="079DC26F" w14:textId="77777777" w:rsidR="001E12A8" w:rsidRDefault="001E12A8" w:rsidP="001E12A8">
            <w:pPr>
              <w:pStyle w:val="Studys"/>
            </w:pPr>
          </w:p>
        </w:tc>
        <w:tc>
          <w:tcPr>
            <w:tcW w:w="1742" w:type="dxa"/>
          </w:tcPr>
          <w:p w14:paraId="4A38CAC8" w14:textId="77777777" w:rsidR="001E12A8" w:rsidRDefault="001E12A8" w:rsidP="001E12A8">
            <w:pPr>
              <w:pStyle w:val="Studys"/>
              <w:jc w:val="center"/>
            </w:pPr>
            <w:r>
              <w:t>a.</w:t>
            </w:r>
          </w:p>
        </w:tc>
        <w:tc>
          <w:tcPr>
            <w:tcW w:w="1743" w:type="dxa"/>
          </w:tcPr>
          <w:p w14:paraId="7FC825CE" w14:textId="77777777" w:rsidR="001E12A8" w:rsidRDefault="001E12A8" w:rsidP="001E12A8">
            <w:pPr>
              <w:pStyle w:val="Studys"/>
              <w:jc w:val="center"/>
            </w:pPr>
            <w:r>
              <w:t>b.</w:t>
            </w:r>
          </w:p>
        </w:tc>
        <w:tc>
          <w:tcPr>
            <w:tcW w:w="1743" w:type="dxa"/>
          </w:tcPr>
          <w:p w14:paraId="3C5F5728" w14:textId="77777777" w:rsidR="001E12A8" w:rsidRDefault="001E12A8" w:rsidP="001E12A8">
            <w:pPr>
              <w:pStyle w:val="Studys"/>
              <w:jc w:val="center"/>
            </w:pPr>
            <w:r>
              <w:t>c.</w:t>
            </w:r>
          </w:p>
        </w:tc>
      </w:tr>
      <w:tr w:rsidR="001E12A8" w14:paraId="3B224310" w14:textId="77777777" w:rsidTr="001E12A8">
        <w:tc>
          <w:tcPr>
            <w:tcW w:w="1742" w:type="dxa"/>
            <w:shd w:val="clear" w:color="auto" w:fill="C5D3FF"/>
          </w:tcPr>
          <w:p w14:paraId="705ED214" w14:textId="77777777" w:rsidR="001E12A8" w:rsidRDefault="001E12A8" w:rsidP="001E12A8">
            <w:pPr>
              <w:pStyle w:val="Studys"/>
            </w:pPr>
            <w:r>
              <w:t>Volume en u.v.</w:t>
            </w:r>
          </w:p>
        </w:tc>
        <w:tc>
          <w:tcPr>
            <w:tcW w:w="1742" w:type="dxa"/>
          </w:tcPr>
          <w:p w14:paraId="00AE32D8" w14:textId="77777777" w:rsidR="001E12A8" w:rsidRDefault="001E12A8" w:rsidP="001E12A8">
            <w:pPr>
              <w:pStyle w:val="Studys"/>
              <w:jc w:val="center"/>
            </w:pPr>
          </w:p>
        </w:tc>
        <w:tc>
          <w:tcPr>
            <w:tcW w:w="1743" w:type="dxa"/>
          </w:tcPr>
          <w:p w14:paraId="35E13966" w14:textId="77777777" w:rsidR="001E12A8" w:rsidRDefault="001E12A8" w:rsidP="001E12A8">
            <w:pPr>
              <w:pStyle w:val="Studys"/>
              <w:jc w:val="center"/>
            </w:pPr>
          </w:p>
        </w:tc>
        <w:tc>
          <w:tcPr>
            <w:tcW w:w="1743" w:type="dxa"/>
          </w:tcPr>
          <w:p w14:paraId="1C63C8FD" w14:textId="77777777" w:rsidR="001E12A8" w:rsidRDefault="001E12A8" w:rsidP="001E12A8">
            <w:pPr>
              <w:pStyle w:val="Studys"/>
              <w:jc w:val="center"/>
            </w:pPr>
          </w:p>
        </w:tc>
      </w:tr>
    </w:tbl>
    <w:p w14:paraId="4EB054A5" w14:textId="364B712C" w:rsidR="001E12A8" w:rsidRDefault="001E12A8" w:rsidP="00070E7E">
      <w:pPr>
        <w:pStyle w:val="Studys"/>
      </w:pPr>
      <w:r>
        <w:drawing>
          <wp:inline distT="0" distB="0" distL="0" distR="0" wp14:anchorId="07417995" wp14:editId="2C943514">
            <wp:extent cx="4581525" cy="2002781"/>
            <wp:effectExtent l="0" t="0" r="0" b="0"/>
            <wp:docPr id="170111742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111742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90330" cy="2006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77FA20" w14:textId="77777777" w:rsidR="001E12A8" w:rsidRDefault="001E12A8" w:rsidP="00070E7E">
      <w:pPr>
        <w:pStyle w:val="Studys"/>
      </w:pPr>
    </w:p>
    <w:p w14:paraId="4F380ACB" w14:textId="77777777" w:rsidR="001E12A8" w:rsidRDefault="001E12A8" w:rsidP="00070E7E">
      <w:pPr>
        <w:pStyle w:val="Studys"/>
      </w:pPr>
    </w:p>
    <w:p w14:paraId="6A4D4BFE" w14:textId="77777777" w:rsidR="001E12A8" w:rsidRDefault="001E12A8" w:rsidP="001E12A8">
      <w:pPr>
        <w:pStyle w:val="Studys"/>
      </w:pPr>
    </w:p>
    <w:p w14:paraId="099FB516" w14:textId="77777777" w:rsidR="001E12A8" w:rsidRDefault="001E12A8" w:rsidP="001E12A8">
      <w:pPr>
        <w:pStyle w:val="Studys"/>
      </w:pPr>
    </w:p>
    <w:p w14:paraId="30982E0C" w14:textId="3CC37AE9" w:rsidR="001E12A8" w:rsidRDefault="001E12A8" w:rsidP="001E12A8">
      <w:pPr>
        <w:pStyle w:val="Studys"/>
      </w:pPr>
      <w:r>
        <w:t>3) Cubes</w:t>
      </w:r>
    </w:p>
    <w:p w14:paraId="6EB4B493" w14:textId="324F1BF4" w:rsidR="001E12A8" w:rsidRDefault="001E12A8" w:rsidP="001E12A8">
      <w:pPr>
        <w:pStyle w:val="Studys"/>
      </w:pPr>
      <w:r>
        <w:t>a. Détermine le volume des cubes suivants en centimètres cubes.</w:t>
      </w:r>
    </w:p>
    <w:p w14:paraId="5E1EF240" w14:textId="3AA6F195" w:rsidR="001E12A8" w:rsidRDefault="001E12A8" w:rsidP="001E12A8">
      <w:pPr>
        <w:pStyle w:val="Studys"/>
      </w:pPr>
      <w:r>
        <w:drawing>
          <wp:inline distT="0" distB="0" distL="0" distR="0" wp14:anchorId="318EA371" wp14:editId="1572C73D">
            <wp:extent cx="1590675" cy="1847753"/>
            <wp:effectExtent l="0" t="0" r="0" b="635"/>
            <wp:docPr id="155572841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72841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93634" cy="1851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2A665" w14:textId="486794D2" w:rsidR="001E12A8" w:rsidRDefault="001E12A8" w:rsidP="001E12A8">
      <w:pPr>
        <w:pStyle w:val="Studys"/>
      </w:pPr>
      <w:r>
        <w:t>Volume : …</w:t>
      </w:r>
    </w:p>
    <w:p w14:paraId="4C227F55" w14:textId="77777777" w:rsidR="001E12A8" w:rsidRDefault="001E12A8" w:rsidP="001E12A8">
      <w:pPr>
        <w:pStyle w:val="Studys"/>
      </w:pPr>
    </w:p>
    <w:p w14:paraId="3FE115E5" w14:textId="6A607833" w:rsidR="001E12A8" w:rsidRDefault="001E12A8" w:rsidP="001E12A8">
      <w:pPr>
        <w:pStyle w:val="Studys"/>
      </w:pPr>
      <w:r>
        <w:lastRenderedPageBreak/>
        <w:drawing>
          <wp:inline distT="0" distB="0" distL="0" distR="0" wp14:anchorId="11F01E63" wp14:editId="48593E6E">
            <wp:extent cx="1504950" cy="1818482"/>
            <wp:effectExtent l="0" t="0" r="0" b="0"/>
            <wp:docPr id="163832398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32398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07775" cy="1821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A79DDB" w14:textId="50B33244" w:rsidR="001E12A8" w:rsidRDefault="001E12A8" w:rsidP="001E12A8">
      <w:pPr>
        <w:pStyle w:val="Studys"/>
      </w:pPr>
      <w:r>
        <w:t xml:space="preserve">Volume : </w:t>
      </w:r>
    </w:p>
    <w:p w14:paraId="53A9F4E7" w14:textId="77777777" w:rsidR="001E12A8" w:rsidRDefault="001E12A8" w:rsidP="001E12A8">
      <w:pPr>
        <w:pStyle w:val="Studys"/>
      </w:pPr>
    </w:p>
    <w:p w14:paraId="17549F9E" w14:textId="59C44E53" w:rsidR="001E12A8" w:rsidRDefault="001E12A8" w:rsidP="001E12A8">
      <w:pPr>
        <w:pStyle w:val="Studys"/>
      </w:pPr>
      <w:r>
        <w:t xml:space="preserve">b. Yani veut construire un cube de 5 cm de côté en utilisant des petits cubes en bois de 1 cm de côté. </w:t>
      </w:r>
    </w:p>
    <w:p w14:paraId="247C40B9" w14:textId="77777777" w:rsidR="001E12A8" w:rsidRDefault="001E12A8" w:rsidP="001E12A8">
      <w:pPr>
        <w:pStyle w:val="Studys"/>
      </w:pPr>
      <w:r>
        <w:t>Combien de cubes doit-il prévoir ?</w:t>
      </w:r>
    </w:p>
    <w:p w14:paraId="10058D0B" w14:textId="316834E7" w:rsidR="001E12A8" w:rsidRDefault="001E12A8" w:rsidP="001E12A8">
      <w:pPr>
        <w:pStyle w:val="Studys"/>
      </w:pPr>
      <w:r>
        <w:t>…</w:t>
      </w:r>
    </w:p>
    <w:p w14:paraId="0D1BA995" w14:textId="77777777" w:rsidR="001E12A8" w:rsidRDefault="001E12A8" w:rsidP="001E12A8">
      <w:pPr>
        <w:pStyle w:val="Studys"/>
      </w:pPr>
    </w:p>
    <w:p w14:paraId="3C19D97C" w14:textId="779DC564" w:rsidR="001E12A8" w:rsidRDefault="001E12A8" w:rsidP="001E12A8">
      <w:pPr>
        <w:pStyle w:val="Studys"/>
      </w:pPr>
      <w:r>
        <w:t>c. Louise a commencé la construction d’un cube, combien de petits cubes lui manque-t-il pour terminer son empilement ?</w:t>
      </w:r>
    </w:p>
    <w:p w14:paraId="7B1E767F" w14:textId="06C9D102" w:rsidR="001E12A8" w:rsidRDefault="001E12A8" w:rsidP="001E12A8">
      <w:pPr>
        <w:pStyle w:val="Studys"/>
      </w:pPr>
      <w:r>
        <w:drawing>
          <wp:inline distT="0" distB="0" distL="0" distR="0" wp14:anchorId="0763ED35" wp14:editId="7626ACCD">
            <wp:extent cx="2295525" cy="2265517"/>
            <wp:effectExtent l="0" t="0" r="0" b="1905"/>
            <wp:docPr id="160837701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37701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00057" cy="2269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DFA087" w14:textId="3EE5668D" w:rsidR="001E12A8" w:rsidRDefault="001E12A8" w:rsidP="001E12A8">
      <w:pPr>
        <w:pStyle w:val="Studys"/>
      </w:pPr>
      <w:r>
        <w:t xml:space="preserve">Nombre de cubes : </w:t>
      </w:r>
    </w:p>
    <w:p w14:paraId="5828F299" w14:textId="77777777" w:rsidR="001E12A8" w:rsidRDefault="001E12A8" w:rsidP="001E12A8">
      <w:pPr>
        <w:pStyle w:val="Studys"/>
      </w:pPr>
    </w:p>
    <w:p w14:paraId="2A8D95E0" w14:textId="178E8610" w:rsidR="001E12A8" w:rsidRDefault="001E12A8" w:rsidP="001E12A8">
      <w:pPr>
        <w:pStyle w:val="Studys"/>
      </w:pPr>
      <w:r>
        <w:lastRenderedPageBreak/>
        <w:t>4) De toutes les couleurs</w:t>
      </w:r>
    </w:p>
    <w:p w14:paraId="60FD59A2" w14:textId="04640AD5" w:rsidR="001E12A8" w:rsidRDefault="001E12A8" w:rsidP="001E12A8">
      <w:pPr>
        <w:pStyle w:val="Studys"/>
      </w:pPr>
      <w:r>
        <w:t>a. Pour construire son cube avec des petits cubes, Sabrina a mis des rangées complètes de cubes bleus dont une extrémité est visible.</w:t>
      </w:r>
    </w:p>
    <w:p w14:paraId="1BE16616" w14:textId="77777777" w:rsidR="001E12A8" w:rsidRDefault="001E12A8" w:rsidP="001E12A8">
      <w:pPr>
        <w:pStyle w:val="Studys"/>
      </w:pPr>
      <w:r>
        <w:drawing>
          <wp:inline distT="0" distB="0" distL="0" distR="0" wp14:anchorId="30A3BECA" wp14:editId="14DB2A65">
            <wp:extent cx="1647825" cy="1763463"/>
            <wp:effectExtent l="0" t="0" r="0" b="8255"/>
            <wp:docPr id="19259452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59452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52937" cy="1768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461B4" w14:textId="36F62475" w:rsidR="001E12A8" w:rsidRDefault="001E12A8" w:rsidP="001E12A8">
      <w:pPr>
        <w:pStyle w:val="Studys"/>
      </w:pPr>
      <w:r>
        <w:t xml:space="preserve">Combien de cubes blancs a-t-elle utilisés ? </w:t>
      </w:r>
    </w:p>
    <w:p w14:paraId="3831ADB2" w14:textId="28BB9DD7" w:rsidR="001E12A8" w:rsidRDefault="001E12A8" w:rsidP="001E12A8">
      <w:pPr>
        <w:pStyle w:val="Studys"/>
      </w:pPr>
      <w:r>
        <w:t>…</w:t>
      </w:r>
    </w:p>
    <w:p w14:paraId="4AB839D2" w14:textId="77777777" w:rsidR="001E12A8" w:rsidRDefault="001E12A8" w:rsidP="001E12A8">
      <w:pPr>
        <w:pStyle w:val="Studys"/>
      </w:pPr>
    </w:p>
    <w:p w14:paraId="16309069" w14:textId="77777777" w:rsidR="001E12A8" w:rsidRDefault="001E12A8" w:rsidP="001E12A8">
      <w:pPr>
        <w:pStyle w:val="Studys"/>
      </w:pPr>
      <w:r>
        <w:t>6) Parmi les figures suivantes, entoure celles qui sont des patrons de cubes.</w:t>
      </w:r>
    </w:p>
    <w:p w14:paraId="5E4EC53C" w14:textId="21856997" w:rsidR="001E12A8" w:rsidRDefault="001E12A8" w:rsidP="001E12A8">
      <w:pPr>
        <w:pStyle w:val="Studys"/>
      </w:pPr>
      <w:r>
        <w:drawing>
          <wp:inline distT="0" distB="0" distL="0" distR="0" wp14:anchorId="37F84960" wp14:editId="112EDFF7">
            <wp:extent cx="6010275" cy="2457241"/>
            <wp:effectExtent l="0" t="0" r="0" b="635"/>
            <wp:docPr id="38875227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75227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45009" cy="2471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456ED9" w14:textId="1B8A8EC2" w:rsidR="001E12A8" w:rsidRDefault="001E12A8" w:rsidP="001E12A8">
      <w:pPr>
        <w:pStyle w:val="Studys"/>
      </w:pPr>
      <w:r>
        <w:t>…</w:t>
      </w:r>
    </w:p>
    <w:p w14:paraId="0BF31205" w14:textId="77777777" w:rsidR="001E12A8" w:rsidRDefault="001E12A8" w:rsidP="001E12A8">
      <w:pPr>
        <w:pStyle w:val="Studys"/>
      </w:pPr>
    </w:p>
    <w:p w14:paraId="5A17B1C0" w14:textId="38FB22E7" w:rsidR="001E12A8" w:rsidRDefault="001E12A8" w:rsidP="001E12A8">
      <w:pPr>
        <w:pStyle w:val="Studys"/>
      </w:pPr>
      <w:r>
        <w:t>7) Empilements</w:t>
      </w:r>
    </w:p>
    <w:p w14:paraId="7581C496" w14:textId="65E2491E" w:rsidR="001E12A8" w:rsidRDefault="001E12A8" w:rsidP="001E12A8">
      <w:pPr>
        <w:pStyle w:val="Studys"/>
      </w:pPr>
      <w:r>
        <w:lastRenderedPageBreak/>
        <w:t xml:space="preserve">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B6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1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7</w:t>
      </w:r>
      <w:r>
        <w:t xml:space="preserve"> .</w:t>
      </w:r>
    </w:p>
    <w:p w14:paraId="0B8BF103" w14:textId="77777777" w:rsidR="001E12A8" w:rsidRDefault="001E12A8" w:rsidP="001E12A8">
      <w:pPr>
        <w:pStyle w:val="Studys"/>
      </w:pPr>
    </w:p>
    <w:p w14:paraId="1603D4B3" w14:textId="5A1F946C" w:rsidR="001E12A8" w:rsidRDefault="00444959" w:rsidP="00444959">
      <w:pPr>
        <w:pStyle w:val="Studys"/>
      </w:pPr>
      <w:r>
        <w:t>8 ) En collant des petits cubes identiques de couleur blanche, on forme un objet dont voici une vue de face et une vue de derrière.</w:t>
      </w:r>
    </w:p>
    <w:p w14:paraId="424C0BB9" w14:textId="5B7EAFFB" w:rsidR="00444959" w:rsidRDefault="00444959" w:rsidP="00444959">
      <w:pPr>
        <w:pStyle w:val="Studys"/>
      </w:pPr>
      <w:r>
        <w:drawing>
          <wp:inline distT="0" distB="0" distL="0" distR="0" wp14:anchorId="26322945" wp14:editId="13959B53">
            <wp:extent cx="3381375" cy="1821617"/>
            <wp:effectExtent l="0" t="0" r="0" b="7620"/>
            <wp:docPr id="73964169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9641697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89674" cy="1826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A208FE" w14:textId="77777777" w:rsidR="00444959" w:rsidRDefault="00444959" w:rsidP="00444959">
      <w:pPr>
        <w:pStyle w:val="Studys"/>
      </w:pPr>
      <w:r>
        <w:t>a. Combien de cubes composent cet objet ?</w:t>
      </w:r>
    </w:p>
    <w:p w14:paraId="433FE8F7" w14:textId="7FD1DC72" w:rsidR="00444959" w:rsidRDefault="00444959" w:rsidP="00444959">
      <w:pPr>
        <w:pStyle w:val="Studys"/>
      </w:pPr>
      <w:r>
        <w:t>…</w:t>
      </w:r>
    </w:p>
    <w:p w14:paraId="05D92CC4" w14:textId="77777777" w:rsidR="00444959" w:rsidRDefault="00444959" w:rsidP="00444959">
      <w:pPr>
        <w:pStyle w:val="Studys"/>
      </w:pPr>
    </w:p>
    <w:p w14:paraId="24B91AFF" w14:textId="454B51AD" w:rsidR="00444959" w:rsidRDefault="00444959" w:rsidP="00444959">
      <w:pPr>
        <w:pStyle w:val="Studys"/>
      </w:pPr>
      <w:r>
        <w:t>b. On peint entièrement l’objet en jaune puis on décolle tous les cubes. Quel est le nombre total de faces jaunes ?</w:t>
      </w:r>
    </w:p>
    <w:p w14:paraId="6C4D5C43" w14:textId="09605BD6" w:rsidR="00444959" w:rsidRDefault="00444959" w:rsidP="00444959">
      <w:pPr>
        <w:pStyle w:val="Studys"/>
      </w:pPr>
      <w:r>
        <w:t>…</w:t>
      </w:r>
    </w:p>
    <w:p w14:paraId="01E956FD" w14:textId="77777777" w:rsidR="00444959" w:rsidRDefault="00444959" w:rsidP="00444959">
      <w:pPr>
        <w:pStyle w:val="Studys"/>
      </w:pPr>
    </w:p>
    <w:p w14:paraId="22C31C6D" w14:textId="6FBADD55" w:rsidR="00444959" w:rsidRDefault="00444959" w:rsidP="00444959">
      <w:pPr>
        <w:pStyle w:val="Studys"/>
      </w:pPr>
      <w:r>
        <w:t>c. Quel est le nombre total de faces qui sont restées blanches ?</w:t>
      </w:r>
    </w:p>
    <w:p w14:paraId="2B692D9B" w14:textId="42ACD6C8" w:rsidR="00444959" w:rsidRDefault="00444959" w:rsidP="00444959">
      <w:pPr>
        <w:pStyle w:val="Studys"/>
      </w:pPr>
      <w:r>
        <w:t>…</w:t>
      </w:r>
    </w:p>
    <w:p w14:paraId="21F5D5E1" w14:textId="77777777" w:rsidR="00444959" w:rsidRDefault="00444959" w:rsidP="00444959">
      <w:pPr>
        <w:pStyle w:val="Studys"/>
      </w:pPr>
    </w:p>
    <w:p w14:paraId="6FE6BC3B" w14:textId="39ADABB2" w:rsidR="00444959" w:rsidRDefault="00444959" w:rsidP="00444959">
      <w:pPr>
        <w:pStyle w:val="Studys"/>
      </w:pPr>
      <w:r>
        <w:t>9) Inadaptable</w:t>
      </w:r>
    </w:p>
    <w:p w14:paraId="69CF507E" w14:textId="77777777" w:rsidR="00444959" w:rsidRDefault="00444959" w:rsidP="00444959">
      <w:pPr>
        <w:pStyle w:val="Studys"/>
      </w:pPr>
    </w:p>
    <w:p w14:paraId="730960DA" w14:textId="2BB5FDFC" w:rsidR="00444959" w:rsidRDefault="00444959" w:rsidP="00444959">
      <w:pPr>
        <w:pStyle w:val="Studys"/>
      </w:pPr>
      <w:r>
        <w:lastRenderedPageBreak/>
        <w:t xml:space="preserve">10)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B6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1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10</w:t>
      </w:r>
      <w:r>
        <w:t xml:space="preserve"> .</w:t>
      </w:r>
    </w:p>
    <w:p w14:paraId="0167C7FD" w14:textId="77777777" w:rsidR="00444959" w:rsidRDefault="00444959" w:rsidP="00444959">
      <w:pPr>
        <w:pStyle w:val="Studys"/>
      </w:pPr>
    </w:p>
    <w:p w14:paraId="0C6FFF11" w14:textId="73357EDD" w:rsidR="001E12A8" w:rsidRPr="00C6355F" w:rsidRDefault="001E12A8" w:rsidP="001E12A8">
      <w:pPr>
        <w:pStyle w:val="Studys"/>
      </w:pPr>
    </w:p>
    <w:sectPr w:rsidR="001E12A8" w:rsidRPr="00C6355F" w:rsidSect="00764D7B">
      <w:headerReference w:type="default" r:id="rId15"/>
      <w:footerReference w:type="default" r:id="rId16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26F99" w14:textId="77777777" w:rsidR="002431D7" w:rsidRDefault="002431D7" w:rsidP="0093645C">
      <w:pPr>
        <w:spacing w:after="0" w:line="240" w:lineRule="auto"/>
      </w:pPr>
      <w:r>
        <w:separator/>
      </w:r>
    </w:p>
  </w:endnote>
  <w:endnote w:type="continuationSeparator" w:id="0">
    <w:p w14:paraId="2F2D50A7" w14:textId="77777777" w:rsidR="002431D7" w:rsidRDefault="002431D7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4B9ED" w14:textId="77777777" w:rsidR="002431D7" w:rsidRDefault="002431D7" w:rsidP="0093645C">
      <w:pPr>
        <w:spacing w:after="0" w:line="240" w:lineRule="auto"/>
      </w:pPr>
      <w:r>
        <w:separator/>
      </w:r>
    </w:p>
  </w:footnote>
  <w:footnote w:type="continuationSeparator" w:id="0">
    <w:p w14:paraId="459243CD" w14:textId="77777777" w:rsidR="002431D7" w:rsidRDefault="002431D7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507E2852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4B238A">
      <w:rPr>
        <w:rFonts w:ascii="Arial" w:hAnsi="Arial" w:cs="Arial"/>
        <w:sz w:val="28"/>
      </w:rPr>
      <w:t>B</w:t>
    </w:r>
    <w:r w:rsidR="00C6355F">
      <w:rPr>
        <w:rFonts w:ascii="Arial" w:hAnsi="Arial" w:cs="Arial"/>
        <w:sz w:val="28"/>
      </w:rPr>
      <w:t>6</w:t>
    </w:r>
    <w:r>
      <w:rPr>
        <w:rFonts w:ascii="Arial" w:hAnsi="Arial" w:cs="Arial"/>
        <w:sz w:val="28"/>
      </w:rPr>
      <w:t>_S</w:t>
    </w:r>
    <w:r w:rsidR="00C6355F">
      <w:rPr>
        <w:rFonts w:ascii="Arial" w:hAnsi="Arial" w:cs="Arial"/>
        <w:sz w:val="28"/>
      </w:rPr>
      <w:t>1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26777"/>
    <w:rsid w:val="000320AB"/>
    <w:rsid w:val="000672C7"/>
    <w:rsid w:val="00070E7E"/>
    <w:rsid w:val="00084CD6"/>
    <w:rsid w:val="000D0875"/>
    <w:rsid w:val="000D3A15"/>
    <w:rsid w:val="000E1122"/>
    <w:rsid w:val="000E19F4"/>
    <w:rsid w:val="000F4FC8"/>
    <w:rsid w:val="00132A04"/>
    <w:rsid w:val="001334CF"/>
    <w:rsid w:val="00134DFC"/>
    <w:rsid w:val="0015570A"/>
    <w:rsid w:val="0015610E"/>
    <w:rsid w:val="00181CEE"/>
    <w:rsid w:val="00186959"/>
    <w:rsid w:val="001964FD"/>
    <w:rsid w:val="001965EF"/>
    <w:rsid w:val="001C3F63"/>
    <w:rsid w:val="001D1EF0"/>
    <w:rsid w:val="001D2BF5"/>
    <w:rsid w:val="001E12A8"/>
    <w:rsid w:val="00207444"/>
    <w:rsid w:val="00215311"/>
    <w:rsid w:val="00226DC3"/>
    <w:rsid w:val="00230BA4"/>
    <w:rsid w:val="002431D7"/>
    <w:rsid w:val="00255223"/>
    <w:rsid w:val="002A0CCA"/>
    <w:rsid w:val="002A279C"/>
    <w:rsid w:val="00306875"/>
    <w:rsid w:val="00306B00"/>
    <w:rsid w:val="00313AC7"/>
    <w:rsid w:val="00361EDF"/>
    <w:rsid w:val="003761A1"/>
    <w:rsid w:val="00377460"/>
    <w:rsid w:val="003B1657"/>
    <w:rsid w:val="003B2A1F"/>
    <w:rsid w:val="003B635E"/>
    <w:rsid w:val="003D1DD2"/>
    <w:rsid w:val="003E53CA"/>
    <w:rsid w:val="00425498"/>
    <w:rsid w:val="00432845"/>
    <w:rsid w:val="00444959"/>
    <w:rsid w:val="004B238A"/>
    <w:rsid w:val="004B7846"/>
    <w:rsid w:val="004D308E"/>
    <w:rsid w:val="004E602E"/>
    <w:rsid w:val="004E7FA7"/>
    <w:rsid w:val="004F1B81"/>
    <w:rsid w:val="0050306B"/>
    <w:rsid w:val="005040D7"/>
    <w:rsid w:val="00506FD3"/>
    <w:rsid w:val="0051717B"/>
    <w:rsid w:val="005446CD"/>
    <w:rsid w:val="0055716F"/>
    <w:rsid w:val="005819D5"/>
    <w:rsid w:val="00583BA4"/>
    <w:rsid w:val="005B3F71"/>
    <w:rsid w:val="005C428D"/>
    <w:rsid w:val="005E4275"/>
    <w:rsid w:val="00603FF8"/>
    <w:rsid w:val="006140BA"/>
    <w:rsid w:val="00615A3B"/>
    <w:rsid w:val="006230B7"/>
    <w:rsid w:val="00623544"/>
    <w:rsid w:val="00640A85"/>
    <w:rsid w:val="006507DB"/>
    <w:rsid w:val="00656C9A"/>
    <w:rsid w:val="006724F2"/>
    <w:rsid w:val="0069457E"/>
    <w:rsid w:val="006B107B"/>
    <w:rsid w:val="006D2CFF"/>
    <w:rsid w:val="006F185E"/>
    <w:rsid w:val="007213F8"/>
    <w:rsid w:val="007247C6"/>
    <w:rsid w:val="00754089"/>
    <w:rsid w:val="00762968"/>
    <w:rsid w:val="00764D7B"/>
    <w:rsid w:val="007A6D20"/>
    <w:rsid w:val="007E119C"/>
    <w:rsid w:val="00804380"/>
    <w:rsid w:val="0080628D"/>
    <w:rsid w:val="00814A9A"/>
    <w:rsid w:val="008321EA"/>
    <w:rsid w:val="00846DAE"/>
    <w:rsid w:val="00865E5E"/>
    <w:rsid w:val="00880288"/>
    <w:rsid w:val="008E22C3"/>
    <w:rsid w:val="008F13A3"/>
    <w:rsid w:val="0091745A"/>
    <w:rsid w:val="00930902"/>
    <w:rsid w:val="00930BE3"/>
    <w:rsid w:val="00934FE8"/>
    <w:rsid w:val="0093645C"/>
    <w:rsid w:val="0093767E"/>
    <w:rsid w:val="009545B0"/>
    <w:rsid w:val="0096189A"/>
    <w:rsid w:val="00964FAE"/>
    <w:rsid w:val="009672D6"/>
    <w:rsid w:val="009740E3"/>
    <w:rsid w:val="00976A71"/>
    <w:rsid w:val="009B247B"/>
    <w:rsid w:val="009B5304"/>
    <w:rsid w:val="009C26FF"/>
    <w:rsid w:val="009C39DC"/>
    <w:rsid w:val="009C5466"/>
    <w:rsid w:val="009D78FA"/>
    <w:rsid w:val="009F1FE6"/>
    <w:rsid w:val="009F44EF"/>
    <w:rsid w:val="009F68A9"/>
    <w:rsid w:val="00A145FE"/>
    <w:rsid w:val="00A21192"/>
    <w:rsid w:val="00A221F9"/>
    <w:rsid w:val="00AB58DC"/>
    <w:rsid w:val="00AB64F1"/>
    <w:rsid w:val="00AD515C"/>
    <w:rsid w:val="00B1364B"/>
    <w:rsid w:val="00B27B40"/>
    <w:rsid w:val="00B31530"/>
    <w:rsid w:val="00B54184"/>
    <w:rsid w:val="00B71F16"/>
    <w:rsid w:val="00B73302"/>
    <w:rsid w:val="00B801A4"/>
    <w:rsid w:val="00BB6C35"/>
    <w:rsid w:val="00BC23B4"/>
    <w:rsid w:val="00BD58B2"/>
    <w:rsid w:val="00C047E2"/>
    <w:rsid w:val="00C21A3A"/>
    <w:rsid w:val="00C228A9"/>
    <w:rsid w:val="00C6355F"/>
    <w:rsid w:val="00C71721"/>
    <w:rsid w:val="00C8720F"/>
    <w:rsid w:val="00C91242"/>
    <w:rsid w:val="00CC535A"/>
    <w:rsid w:val="00CD3DF7"/>
    <w:rsid w:val="00CD5AA0"/>
    <w:rsid w:val="00CE54E4"/>
    <w:rsid w:val="00CF1403"/>
    <w:rsid w:val="00D0105C"/>
    <w:rsid w:val="00D13E2C"/>
    <w:rsid w:val="00D17D42"/>
    <w:rsid w:val="00D33D36"/>
    <w:rsid w:val="00D579CD"/>
    <w:rsid w:val="00D8356D"/>
    <w:rsid w:val="00D83C2E"/>
    <w:rsid w:val="00D904AE"/>
    <w:rsid w:val="00D97F91"/>
    <w:rsid w:val="00DA6CF6"/>
    <w:rsid w:val="00DB367D"/>
    <w:rsid w:val="00DD2602"/>
    <w:rsid w:val="00DD7853"/>
    <w:rsid w:val="00E01660"/>
    <w:rsid w:val="00E07468"/>
    <w:rsid w:val="00E078FC"/>
    <w:rsid w:val="00E21C7D"/>
    <w:rsid w:val="00E317F4"/>
    <w:rsid w:val="00E37CD8"/>
    <w:rsid w:val="00E57DAF"/>
    <w:rsid w:val="00E666BD"/>
    <w:rsid w:val="00E75C25"/>
    <w:rsid w:val="00E76ABF"/>
    <w:rsid w:val="00E92D1B"/>
    <w:rsid w:val="00E9567B"/>
    <w:rsid w:val="00EE37DE"/>
    <w:rsid w:val="00EF0F91"/>
    <w:rsid w:val="00F15659"/>
    <w:rsid w:val="00F20AEA"/>
    <w:rsid w:val="00F355EA"/>
    <w:rsid w:val="00F365AF"/>
    <w:rsid w:val="00F421F0"/>
    <w:rsid w:val="00F47FBB"/>
    <w:rsid w:val="00F76941"/>
    <w:rsid w:val="00F83506"/>
    <w:rsid w:val="00F851D2"/>
    <w:rsid w:val="00FB72E7"/>
    <w:rsid w:val="00FC3841"/>
    <w:rsid w:val="00FD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5EF"/>
  </w:style>
  <w:style w:type="paragraph" w:styleId="Titre1">
    <w:name w:val="heading 1"/>
    <w:basedOn w:val="Normal"/>
    <w:next w:val="Normal"/>
    <w:link w:val="Titre1Car"/>
    <w:uiPriority w:val="9"/>
    <w:qFormat/>
    <w:rsid w:val="0015610E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5610E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5610E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1965EF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1965EF"/>
  </w:style>
  <w:style w:type="paragraph" w:customStyle="1" w:styleId="Studys">
    <w:name w:val="Studys"/>
    <w:basedOn w:val="Normal"/>
    <w:link w:val="StudysCar"/>
    <w:qFormat/>
    <w:rsid w:val="001965EF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1965EF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15610E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15610E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5610E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235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2026-06-04T06:36:00Z</dcterms:created>
  <dcterms:modified xsi:type="dcterms:W3CDTF">2026-07-06T06:11:00Z</dcterms:modified>
</cp:coreProperties>
</file>