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5D06B" w14:textId="7F31AE64" w:rsidR="00C047E2" w:rsidRDefault="00084CD6" w:rsidP="000E1122">
      <w:pPr>
        <w:pStyle w:val="Studys"/>
        <w:rPr>
          <w:b/>
          <w:bCs/>
          <w:color w:val="EE0000"/>
        </w:rPr>
      </w:pPr>
      <w:r w:rsidRPr="00084CD6">
        <w:rPr>
          <w:b/>
          <w:bCs/>
          <w:color w:val="EE0000"/>
        </w:rPr>
        <w:t>Parallélogrammes</w:t>
      </w:r>
      <w:r>
        <w:rPr>
          <w:b/>
          <w:bCs/>
          <w:color w:val="EE0000"/>
        </w:rPr>
        <w:t xml:space="preserve"> </w:t>
      </w:r>
      <w:r w:rsidR="00C047E2" w:rsidRPr="00C047E2">
        <w:rPr>
          <w:b/>
          <w:bCs/>
          <w:color w:val="EE0000"/>
        </w:rPr>
        <w:t xml:space="preserve">: </w:t>
      </w:r>
      <w:r w:rsidRPr="00084CD6">
        <w:rPr>
          <w:b/>
          <w:bCs/>
          <w:color w:val="EE0000"/>
        </w:rPr>
        <w:t>AUTOMATISMES</w:t>
      </w:r>
    </w:p>
    <w:p w14:paraId="0FC37E82" w14:textId="6EEB4EA7" w:rsidR="00084CD6" w:rsidRDefault="00764D7B" w:rsidP="00764D7B">
      <w:pPr>
        <w:pStyle w:val="Studys"/>
      </w:pPr>
      <w:r>
        <w:t>1) Classe chaque quadrilatère dans le tableau ci-dessous.</w:t>
      </w:r>
    </w:p>
    <w:p w14:paraId="197B9F56" w14:textId="432FEABD" w:rsidR="00764D7B" w:rsidRDefault="00764D7B" w:rsidP="00764D7B">
      <w:pPr>
        <w:pStyle w:val="Studys"/>
      </w:pPr>
      <w:r>
        <w:drawing>
          <wp:inline distT="0" distB="0" distL="0" distR="0" wp14:anchorId="204D2330" wp14:editId="4A4BA9B3">
            <wp:extent cx="3438095" cy="5295238"/>
            <wp:effectExtent l="0" t="0" r="0" b="1270"/>
            <wp:docPr id="21303565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35657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5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62"/>
        <w:gridCol w:w="1002"/>
        <w:gridCol w:w="1591"/>
        <w:gridCol w:w="1375"/>
        <w:gridCol w:w="2565"/>
        <w:gridCol w:w="1961"/>
      </w:tblGrid>
      <w:tr w:rsidR="00764D7B" w14:paraId="59A27038" w14:textId="77777777" w:rsidTr="00764D7B">
        <w:tc>
          <w:tcPr>
            <w:tcW w:w="1962" w:type="dxa"/>
            <w:shd w:val="clear" w:color="auto" w:fill="C5D3FF"/>
          </w:tcPr>
          <w:p w14:paraId="27779D1B" w14:textId="43234B52" w:rsidR="00764D7B" w:rsidRDefault="00764D7B" w:rsidP="00764D7B">
            <w:pPr>
              <w:pStyle w:val="Studys"/>
            </w:pPr>
            <w:r>
              <w:t>Quadrilatère</w:t>
            </w:r>
          </w:p>
        </w:tc>
        <w:tc>
          <w:tcPr>
            <w:tcW w:w="1011" w:type="dxa"/>
            <w:shd w:val="clear" w:color="auto" w:fill="C5D3FF"/>
          </w:tcPr>
          <w:p w14:paraId="32D2DF10" w14:textId="0AE908D2" w:rsidR="00764D7B" w:rsidRDefault="00764D7B" w:rsidP="00764D7B">
            <w:pPr>
              <w:pStyle w:val="Studys"/>
              <w:jc w:val="center"/>
            </w:pPr>
            <w:r>
              <w:t>Carré</w:t>
            </w:r>
          </w:p>
        </w:tc>
        <w:tc>
          <w:tcPr>
            <w:tcW w:w="1591" w:type="dxa"/>
            <w:shd w:val="clear" w:color="auto" w:fill="C5D3FF"/>
          </w:tcPr>
          <w:p w14:paraId="5EC442E0" w14:textId="508A1DF7" w:rsidR="00764D7B" w:rsidRDefault="00764D7B" w:rsidP="00764D7B">
            <w:pPr>
              <w:pStyle w:val="Studys"/>
              <w:jc w:val="center"/>
            </w:pPr>
            <w:r>
              <w:t>Rectangle</w:t>
            </w:r>
          </w:p>
        </w:tc>
        <w:tc>
          <w:tcPr>
            <w:tcW w:w="1243" w:type="dxa"/>
            <w:shd w:val="clear" w:color="auto" w:fill="C5D3FF"/>
          </w:tcPr>
          <w:p w14:paraId="2A4671F4" w14:textId="11FA5C63" w:rsidR="00764D7B" w:rsidRDefault="00764D7B" w:rsidP="00764D7B">
            <w:pPr>
              <w:pStyle w:val="Studys"/>
              <w:jc w:val="center"/>
            </w:pPr>
            <w:r>
              <w:t>Losange</w:t>
            </w:r>
          </w:p>
        </w:tc>
        <w:tc>
          <w:tcPr>
            <w:tcW w:w="1969" w:type="dxa"/>
            <w:shd w:val="clear" w:color="auto" w:fill="C5D3FF"/>
          </w:tcPr>
          <w:p w14:paraId="6B8E6AAA" w14:textId="010AE3D0" w:rsidR="00764D7B" w:rsidRDefault="00764D7B" w:rsidP="00764D7B">
            <w:pPr>
              <w:pStyle w:val="Studys"/>
              <w:jc w:val="center"/>
            </w:pPr>
            <w:r>
              <w:t>Parallélogramme</w:t>
            </w:r>
          </w:p>
        </w:tc>
        <w:tc>
          <w:tcPr>
            <w:tcW w:w="1286" w:type="dxa"/>
            <w:shd w:val="clear" w:color="auto" w:fill="C5D3FF"/>
          </w:tcPr>
          <w:p w14:paraId="4EB69FD7" w14:textId="77777777" w:rsidR="00764D7B" w:rsidRDefault="00764D7B" w:rsidP="00764D7B">
            <w:pPr>
              <w:pStyle w:val="Studys"/>
              <w:jc w:val="center"/>
            </w:pPr>
            <w:r>
              <w:t>Quadrilatère</w:t>
            </w:r>
          </w:p>
          <w:p w14:paraId="519EF178" w14:textId="556EAEA4" w:rsidR="00764D7B" w:rsidRDefault="00764D7B" w:rsidP="00764D7B">
            <w:pPr>
              <w:pStyle w:val="Studys"/>
              <w:jc w:val="center"/>
            </w:pPr>
            <w:proofErr w:type="gramStart"/>
            <w:r>
              <w:t>quelconque</w:t>
            </w:r>
            <w:proofErr w:type="gramEnd"/>
          </w:p>
        </w:tc>
      </w:tr>
      <w:tr w:rsidR="00764D7B" w14:paraId="4266CB5D" w14:textId="77777777" w:rsidTr="00764D7B">
        <w:tc>
          <w:tcPr>
            <w:tcW w:w="1962" w:type="dxa"/>
          </w:tcPr>
          <w:p w14:paraId="47B7F633" w14:textId="5B932710" w:rsidR="00764D7B" w:rsidRDefault="00764D7B" w:rsidP="00764D7B">
            <w:pPr>
              <w:pStyle w:val="Studys"/>
            </w:pPr>
            <w:r>
              <w:t>Figures</w:t>
            </w:r>
          </w:p>
        </w:tc>
        <w:tc>
          <w:tcPr>
            <w:tcW w:w="1011" w:type="dxa"/>
          </w:tcPr>
          <w:p w14:paraId="776CE4E8" w14:textId="77777777" w:rsidR="00764D7B" w:rsidRDefault="00764D7B" w:rsidP="00764D7B">
            <w:pPr>
              <w:pStyle w:val="Studys"/>
              <w:jc w:val="center"/>
            </w:pPr>
          </w:p>
        </w:tc>
        <w:tc>
          <w:tcPr>
            <w:tcW w:w="1591" w:type="dxa"/>
          </w:tcPr>
          <w:p w14:paraId="27968514" w14:textId="77777777" w:rsidR="00764D7B" w:rsidRDefault="00764D7B" w:rsidP="00764D7B">
            <w:pPr>
              <w:pStyle w:val="Studys"/>
              <w:jc w:val="center"/>
            </w:pPr>
          </w:p>
        </w:tc>
        <w:tc>
          <w:tcPr>
            <w:tcW w:w="1243" w:type="dxa"/>
          </w:tcPr>
          <w:p w14:paraId="547C2037" w14:textId="77777777" w:rsidR="00764D7B" w:rsidRDefault="00764D7B" w:rsidP="00764D7B">
            <w:pPr>
              <w:pStyle w:val="Studys"/>
              <w:jc w:val="center"/>
            </w:pPr>
          </w:p>
        </w:tc>
        <w:tc>
          <w:tcPr>
            <w:tcW w:w="1969" w:type="dxa"/>
          </w:tcPr>
          <w:p w14:paraId="38ECB08D" w14:textId="77777777" w:rsidR="00764D7B" w:rsidRDefault="00764D7B" w:rsidP="00764D7B">
            <w:pPr>
              <w:pStyle w:val="Studys"/>
              <w:jc w:val="center"/>
            </w:pPr>
          </w:p>
        </w:tc>
        <w:tc>
          <w:tcPr>
            <w:tcW w:w="1286" w:type="dxa"/>
          </w:tcPr>
          <w:p w14:paraId="6B3DF181" w14:textId="77777777" w:rsidR="00764D7B" w:rsidRDefault="00764D7B" w:rsidP="00764D7B">
            <w:pPr>
              <w:pStyle w:val="Studys"/>
              <w:jc w:val="center"/>
            </w:pPr>
          </w:p>
        </w:tc>
      </w:tr>
    </w:tbl>
    <w:p w14:paraId="1671C100" w14:textId="77777777" w:rsidR="00764D7B" w:rsidRDefault="00764D7B" w:rsidP="00764D7B">
      <w:pPr>
        <w:pStyle w:val="Studys"/>
      </w:pPr>
    </w:p>
    <w:p w14:paraId="58CE1A38" w14:textId="4B3C175B" w:rsidR="000E1122" w:rsidRDefault="00764D7B" w:rsidP="000E1122">
      <w:pPr>
        <w:pStyle w:val="Studys"/>
      </w:pPr>
      <w:r>
        <w:t>2</w:t>
      </w:r>
      <w:r w:rsidR="000E1122">
        <w:t xml:space="preserve">) Dans ton logiciel de géométrie, ouvre le fichier </w:t>
      </w:r>
      <w:r w:rsidR="000E1122" w:rsidRPr="00B655FC">
        <w:rPr>
          <w:color w:val="4472C4" w:themeColor="accent1"/>
        </w:rPr>
        <w:t>Cahier_202</w:t>
      </w:r>
      <w:r w:rsidR="000E1122">
        <w:rPr>
          <w:color w:val="4472C4" w:themeColor="accent1"/>
        </w:rPr>
        <w:t>6</w:t>
      </w:r>
      <w:r w:rsidR="000E1122" w:rsidRPr="00B655FC">
        <w:rPr>
          <w:color w:val="4472C4" w:themeColor="accent1"/>
        </w:rPr>
        <w:t>_</w:t>
      </w:r>
      <w:r w:rsidR="000E1122"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e_</w:t>
      </w:r>
      <w:r w:rsidR="000E1122">
        <w:rPr>
          <w:color w:val="4472C4" w:themeColor="accent1"/>
        </w:rPr>
        <w:t>B</w:t>
      </w:r>
      <w:r>
        <w:rPr>
          <w:color w:val="4472C4" w:themeColor="accent1"/>
        </w:rPr>
        <w:t>5</w:t>
      </w:r>
      <w:r w:rsidR="000E1122"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="000E1122"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 w:rsidR="000E1122">
        <w:t xml:space="preserve"> .</w:t>
      </w:r>
    </w:p>
    <w:p w14:paraId="79DE0A0B" w14:textId="77777777" w:rsidR="00764D7B" w:rsidRDefault="00764D7B" w:rsidP="000E1122">
      <w:pPr>
        <w:pStyle w:val="Studys"/>
      </w:pPr>
    </w:p>
    <w:p w14:paraId="6B4C9CAF" w14:textId="106C682E" w:rsidR="00764D7B" w:rsidRDefault="00764D7B" w:rsidP="00764D7B">
      <w:pPr>
        <w:pStyle w:val="Studys"/>
      </w:pPr>
      <w:r>
        <w:lastRenderedPageBreak/>
        <w:t>3) Cite tous les parallélogrammes que tu vois sur le dessin ci-dessous (un seul nom par parallélogramme).</w:t>
      </w:r>
    </w:p>
    <w:p w14:paraId="47C432F3" w14:textId="6BBD3B85" w:rsidR="00764D7B" w:rsidRDefault="00764D7B" w:rsidP="00764D7B">
      <w:pPr>
        <w:pStyle w:val="Studys"/>
      </w:pPr>
      <w:r>
        <w:t>Les droites (AC), (HD), et (GE) sont parallèles.</w:t>
      </w:r>
    </w:p>
    <w:p w14:paraId="2DBD09F8" w14:textId="6D75FAE3" w:rsidR="00764D7B" w:rsidRDefault="00764D7B" w:rsidP="00764D7B">
      <w:pPr>
        <w:pStyle w:val="Studys"/>
      </w:pPr>
      <w:r>
        <w:t>Les droites (AG), (BF) et (CE) sont parallèles.</w:t>
      </w:r>
    </w:p>
    <w:p w14:paraId="02C1E104" w14:textId="27DF4B98" w:rsidR="00764D7B" w:rsidRDefault="00764D7B" w:rsidP="00764D7B">
      <w:pPr>
        <w:pStyle w:val="Studys"/>
      </w:pPr>
      <w:r>
        <w:drawing>
          <wp:inline distT="0" distB="0" distL="0" distR="0" wp14:anchorId="3C63C589" wp14:editId="1536548B">
            <wp:extent cx="2676525" cy="1712977"/>
            <wp:effectExtent l="0" t="0" r="0" b="1905"/>
            <wp:docPr id="132873784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7378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83383" cy="1717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7DCBB" w14:textId="57A2BC77" w:rsidR="00764D7B" w:rsidRDefault="00764D7B" w:rsidP="00764D7B">
      <w:pPr>
        <w:pStyle w:val="Studys"/>
      </w:pPr>
      <w:r>
        <w:t>…</w:t>
      </w:r>
    </w:p>
    <w:p w14:paraId="3BB7E817" w14:textId="0701C1CD" w:rsidR="00764D7B" w:rsidRDefault="00764D7B" w:rsidP="00764D7B">
      <w:pPr>
        <w:pStyle w:val="Studys"/>
      </w:pPr>
      <w:r>
        <w:t>4) Dans chacun des cas, le quadrilatère est-il nécessairement un parallélogramme ? Réponds par Vrai ou Faux.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225"/>
        <w:gridCol w:w="1488"/>
        <w:gridCol w:w="1488"/>
      </w:tblGrid>
      <w:tr w:rsidR="00764D7B" w14:paraId="02783C2B" w14:textId="77777777" w:rsidTr="00FD7FC2">
        <w:tc>
          <w:tcPr>
            <w:tcW w:w="7225" w:type="dxa"/>
          </w:tcPr>
          <w:p w14:paraId="4345C73D" w14:textId="40501B0B" w:rsidR="00764D7B" w:rsidRDefault="00764D7B" w:rsidP="00764D7B">
            <w:pPr>
              <w:pStyle w:val="Studys"/>
            </w:pPr>
            <w:r>
              <w:t>Je suis un quadrilatère</w:t>
            </w:r>
          </w:p>
        </w:tc>
        <w:tc>
          <w:tcPr>
            <w:tcW w:w="1488" w:type="dxa"/>
          </w:tcPr>
          <w:p w14:paraId="66F93DD5" w14:textId="2849949A" w:rsidR="00764D7B" w:rsidRDefault="00764D7B" w:rsidP="00FD7FC2">
            <w:pPr>
              <w:pStyle w:val="Studys"/>
              <w:jc w:val="center"/>
            </w:pPr>
            <w:r>
              <w:t>Vrai</w:t>
            </w:r>
          </w:p>
        </w:tc>
        <w:tc>
          <w:tcPr>
            <w:tcW w:w="1488" w:type="dxa"/>
          </w:tcPr>
          <w:p w14:paraId="02C609F2" w14:textId="3A0B5B46" w:rsidR="00764D7B" w:rsidRDefault="00764D7B" w:rsidP="00FD7FC2">
            <w:pPr>
              <w:pStyle w:val="Studys"/>
              <w:jc w:val="center"/>
            </w:pPr>
            <w:r>
              <w:t>Faux</w:t>
            </w:r>
          </w:p>
        </w:tc>
      </w:tr>
      <w:tr w:rsidR="00764D7B" w14:paraId="46F35E12" w14:textId="77777777" w:rsidTr="00FD7FC2">
        <w:tc>
          <w:tcPr>
            <w:tcW w:w="7225" w:type="dxa"/>
          </w:tcPr>
          <w:p w14:paraId="59A8FA64" w14:textId="1B77892B" w:rsidR="00764D7B" w:rsidRDefault="00764D7B" w:rsidP="00764D7B">
            <w:pPr>
              <w:pStyle w:val="Studys"/>
            </w:pPr>
            <w:r>
              <w:t>… qui a deux côtés opposés parallèles</w:t>
            </w:r>
          </w:p>
        </w:tc>
        <w:tc>
          <w:tcPr>
            <w:tcW w:w="1488" w:type="dxa"/>
          </w:tcPr>
          <w:p w14:paraId="429AA4B7" w14:textId="7AA45291" w:rsidR="00764D7B" w:rsidRDefault="00000000" w:rsidP="00FD7FC2">
            <w:pPr>
              <w:pStyle w:val="Studys"/>
              <w:jc w:val="center"/>
            </w:pPr>
            <w:sdt>
              <w:sdtPr>
                <w:id w:val="123512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  <w:tc>
          <w:tcPr>
            <w:tcW w:w="1488" w:type="dxa"/>
          </w:tcPr>
          <w:p w14:paraId="41ADE33C" w14:textId="76C80518" w:rsidR="00764D7B" w:rsidRDefault="00000000" w:rsidP="00FD7FC2">
            <w:pPr>
              <w:pStyle w:val="Studys"/>
              <w:jc w:val="center"/>
            </w:pPr>
            <w:sdt>
              <w:sdtPr>
                <w:id w:val="66322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</w:tr>
      <w:tr w:rsidR="00764D7B" w14:paraId="34E87040" w14:textId="77777777" w:rsidTr="00FD7FC2">
        <w:tc>
          <w:tcPr>
            <w:tcW w:w="7225" w:type="dxa"/>
          </w:tcPr>
          <w:p w14:paraId="016CBA40" w14:textId="35B6A85C" w:rsidR="00764D7B" w:rsidRDefault="00764D7B" w:rsidP="00764D7B">
            <w:pPr>
              <w:pStyle w:val="Studys"/>
            </w:pPr>
            <w:r>
              <w:t>… qui a ses diagonales qui se coupent en leur milieu.</w:t>
            </w:r>
          </w:p>
        </w:tc>
        <w:tc>
          <w:tcPr>
            <w:tcW w:w="1488" w:type="dxa"/>
          </w:tcPr>
          <w:p w14:paraId="4331D755" w14:textId="77B4AD85" w:rsidR="00764D7B" w:rsidRDefault="00000000" w:rsidP="00FD7FC2">
            <w:pPr>
              <w:pStyle w:val="Studys"/>
              <w:jc w:val="center"/>
            </w:pPr>
            <w:sdt>
              <w:sdtPr>
                <w:id w:val="1702050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  <w:tc>
          <w:tcPr>
            <w:tcW w:w="1488" w:type="dxa"/>
          </w:tcPr>
          <w:p w14:paraId="6A1EA68D" w14:textId="47EFE829" w:rsidR="00764D7B" w:rsidRDefault="00000000" w:rsidP="00FD7FC2">
            <w:pPr>
              <w:pStyle w:val="Studys"/>
              <w:jc w:val="center"/>
            </w:pPr>
            <w:sdt>
              <w:sdtPr>
                <w:id w:val="-1290210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</w:tr>
      <w:tr w:rsidR="00764D7B" w14:paraId="7BF562D1" w14:textId="77777777" w:rsidTr="00FD7FC2">
        <w:tc>
          <w:tcPr>
            <w:tcW w:w="7225" w:type="dxa"/>
          </w:tcPr>
          <w:p w14:paraId="542718D9" w14:textId="690CEB99" w:rsidR="00764D7B" w:rsidRDefault="00764D7B" w:rsidP="00764D7B">
            <w:pPr>
              <w:pStyle w:val="Studys"/>
            </w:pPr>
            <w:r>
              <w:t>… qui a ses côtés opposés parallèles.</w:t>
            </w:r>
          </w:p>
        </w:tc>
        <w:tc>
          <w:tcPr>
            <w:tcW w:w="1488" w:type="dxa"/>
          </w:tcPr>
          <w:p w14:paraId="7AF10F40" w14:textId="77777777" w:rsidR="00764D7B" w:rsidRDefault="00764D7B" w:rsidP="00FD7FC2">
            <w:pPr>
              <w:pStyle w:val="Studys"/>
              <w:jc w:val="center"/>
            </w:pPr>
          </w:p>
        </w:tc>
        <w:tc>
          <w:tcPr>
            <w:tcW w:w="1488" w:type="dxa"/>
          </w:tcPr>
          <w:p w14:paraId="0CE302F7" w14:textId="77777777" w:rsidR="00764D7B" w:rsidRDefault="00764D7B" w:rsidP="00FD7FC2">
            <w:pPr>
              <w:pStyle w:val="Studys"/>
              <w:jc w:val="center"/>
            </w:pPr>
          </w:p>
        </w:tc>
      </w:tr>
      <w:tr w:rsidR="00764D7B" w14:paraId="314D5AE7" w14:textId="77777777" w:rsidTr="00FD7FC2">
        <w:tc>
          <w:tcPr>
            <w:tcW w:w="7225" w:type="dxa"/>
          </w:tcPr>
          <w:p w14:paraId="0FDCE8C2" w14:textId="149293BD" w:rsidR="00764D7B" w:rsidRDefault="00FD7FC2" w:rsidP="00FD7FC2">
            <w:pPr>
              <w:pStyle w:val="Studys"/>
            </w:pPr>
            <w:r>
              <w:t>… non croisé qui a deux côtés opposés parallèles et de même longueur.</w:t>
            </w:r>
          </w:p>
        </w:tc>
        <w:tc>
          <w:tcPr>
            <w:tcW w:w="1488" w:type="dxa"/>
          </w:tcPr>
          <w:p w14:paraId="28DA25A2" w14:textId="05A91D7D" w:rsidR="00764D7B" w:rsidRDefault="00000000" w:rsidP="00FD7FC2">
            <w:pPr>
              <w:pStyle w:val="Studys"/>
              <w:jc w:val="center"/>
            </w:pPr>
            <w:sdt>
              <w:sdtPr>
                <w:id w:val="84852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  <w:tc>
          <w:tcPr>
            <w:tcW w:w="1488" w:type="dxa"/>
          </w:tcPr>
          <w:p w14:paraId="53E27272" w14:textId="625C4C7B" w:rsidR="00764D7B" w:rsidRDefault="00000000" w:rsidP="00FD7FC2">
            <w:pPr>
              <w:pStyle w:val="Studys"/>
              <w:jc w:val="center"/>
            </w:pPr>
            <w:sdt>
              <w:sdtPr>
                <w:id w:val="-1423021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</w:tr>
      <w:tr w:rsidR="00764D7B" w14:paraId="71D8B5D3" w14:textId="77777777" w:rsidTr="00FD7FC2">
        <w:tc>
          <w:tcPr>
            <w:tcW w:w="7225" w:type="dxa"/>
          </w:tcPr>
          <w:p w14:paraId="7FA52170" w14:textId="13DB35BC" w:rsidR="00764D7B" w:rsidRDefault="00FD7FC2" w:rsidP="00FD7FC2">
            <w:pPr>
              <w:pStyle w:val="Studys"/>
            </w:pPr>
            <w:r w:rsidRPr="00FD7FC2">
              <w:t xml:space="preserve">… qui a deux </w:t>
            </w:r>
            <w:r>
              <w:t>côtés opposés parallèles et deux côtés de même longueur.</w:t>
            </w:r>
          </w:p>
        </w:tc>
        <w:tc>
          <w:tcPr>
            <w:tcW w:w="1488" w:type="dxa"/>
          </w:tcPr>
          <w:p w14:paraId="7D00B780" w14:textId="12E35F3B" w:rsidR="00764D7B" w:rsidRDefault="00000000" w:rsidP="00FD7FC2">
            <w:pPr>
              <w:pStyle w:val="Studys"/>
              <w:jc w:val="center"/>
            </w:pPr>
            <w:sdt>
              <w:sdtPr>
                <w:id w:val="-42102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  <w:tc>
          <w:tcPr>
            <w:tcW w:w="1488" w:type="dxa"/>
          </w:tcPr>
          <w:p w14:paraId="1F8CA668" w14:textId="0AEFB381" w:rsidR="00764D7B" w:rsidRDefault="00000000" w:rsidP="00FD7FC2">
            <w:pPr>
              <w:pStyle w:val="Studys"/>
              <w:jc w:val="center"/>
            </w:pPr>
            <w:sdt>
              <w:sdtPr>
                <w:id w:val="28216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7FC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D7FC2">
              <w:t xml:space="preserve"> </w:t>
            </w:r>
          </w:p>
        </w:tc>
      </w:tr>
    </w:tbl>
    <w:p w14:paraId="37859AA3" w14:textId="77777777" w:rsidR="00764D7B" w:rsidRDefault="00764D7B" w:rsidP="00764D7B">
      <w:pPr>
        <w:pStyle w:val="Studys"/>
      </w:pPr>
    </w:p>
    <w:p w14:paraId="03DC4C47" w14:textId="467B68E6" w:rsidR="00FD7FC2" w:rsidRDefault="00FD7FC2" w:rsidP="00FD7FC2">
      <w:pPr>
        <w:pStyle w:val="Studys"/>
      </w:pPr>
      <w:r>
        <w:t>5) En observant la figure ci-dessous, et sachant que le cercle a pour centre A, nomme un quadrilatère, un parallélogramme, un rectangle, un losange, un carré et un trapèze.</w:t>
      </w:r>
    </w:p>
    <w:p w14:paraId="0EAE0A75" w14:textId="563288EC" w:rsidR="00FD7FC2" w:rsidRDefault="00FD7FC2" w:rsidP="00FD7FC2">
      <w:pPr>
        <w:pStyle w:val="Studys"/>
      </w:pPr>
      <w:r>
        <w:lastRenderedPageBreak/>
        <w:drawing>
          <wp:inline distT="0" distB="0" distL="0" distR="0" wp14:anchorId="6BBB978E" wp14:editId="0E5A9AA2">
            <wp:extent cx="3571875" cy="3155329"/>
            <wp:effectExtent l="0" t="0" r="0" b="6985"/>
            <wp:docPr id="4033500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35007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74936" cy="3158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1E92A" w14:textId="4639A31D" w:rsidR="00FD7FC2" w:rsidRDefault="00FD7FC2" w:rsidP="00FD7FC2">
      <w:pPr>
        <w:pStyle w:val="Studys"/>
      </w:pPr>
      <w:r>
        <w:t>Quadrilatère : …</w:t>
      </w:r>
    </w:p>
    <w:p w14:paraId="499DEDB9" w14:textId="49F62892" w:rsidR="00FD7FC2" w:rsidRDefault="00FD7FC2" w:rsidP="00FD7FC2">
      <w:pPr>
        <w:pStyle w:val="Studys"/>
      </w:pPr>
      <w:r>
        <w:t>Parallélogramme : …</w:t>
      </w:r>
    </w:p>
    <w:p w14:paraId="4746401B" w14:textId="6FE5C0E7" w:rsidR="00FD7FC2" w:rsidRDefault="00FD7FC2" w:rsidP="00FD7FC2">
      <w:pPr>
        <w:pStyle w:val="Studys"/>
      </w:pPr>
      <w:r>
        <w:t>Rectangle : …</w:t>
      </w:r>
    </w:p>
    <w:p w14:paraId="431029CF" w14:textId="6C6414E1" w:rsidR="00FD7FC2" w:rsidRDefault="00FD7FC2" w:rsidP="00FD7FC2">
      <w:pPr>
        <w:pStyle w:val="Studys"/>
      </w:pPr>
      <w:r>
        <w:t>Losange : …</w:t>
      </w:r>
    </w:p>
    <w:p w14:paraId="52FBC643" w14:textId="4CD7E53E" w:rsidR="00FD7FC2" w:rsidRDefault="00FD7FC2" w:rsidP="00FD7FC2">
      <w:pPr>
        <w:pStyle w:val="Studys"/>
      </w:pPr>
      <w:r>
        <w:t>Carré : …</w:t>
      </w:r>
    </w:p>
    <w:p w14:paraId="52E601DE" w14:textId="2F829A99" w:rsidR="00FD7FC2" w:rsidRDefault="00FD7FC2" w:rsidP="00FD7FC2">
      <w:pPr>
        <w:pStyle w:val="Studys"/>
      </w:pPr>
      <w:r>
        <w:t>Trapèze : …</w:t>
      </w:r>
    </w:p>
    <w:p w14:paraId="3C5C339E" w14:textId="77777777" w:rsidR="002A0CCA" w:rsidRDefault="002A0CCA" w:rsidP="00FD7FC2">
      <w:pPr>
        <w:pStyle w:val="Studys"/>
      </w:pPr>
    </w:p>
    <w:p w14:paraId="62BE5A1E" w14:textId="3067192E" w:rsidR="00FD7FC2" w:rsidRDefault="002A0CCA" w:rsidP="00FD7FC2">
      <w:pPr>
        <w:pStyle w:val="Studys"/>
      </w:pPr>
      <w:r w:rsidRPr="002A0CCA">
        <w:t>6</w:t>
      </w:r>
      <w:r>
        <w:t>)</w:t>
      </w:r>
      <w:r w:rsidRPr="002A0CCA">
        <w:t xml:space="preserve"> </w:t>
      </w:r>
      <w: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6</w:t>
      </w:r>
      <w:r>
        <w:t xml:space="preserve"> .</w:t>
      </w:r>
    </w:p>
    <w:p w14:paraId="24A77CDF" w14:textId="77777777" w:rsidR="002A0CCA" w:rsidRDefault="002A0CCA" w:rsidP="00FD7FC2">
      <w:pPr>
        <w:pStyle w:val="Studys"/>
      </w:pPr>
    </w:p>
    <w:p w14:paraId="48073090" w14:textId="15B95E62" w:rsidR="002A0CCA" w:rsidRDefault="002A0CCA" w:rsidP="002A0CCA">
      <w:pPr>
        <w:pStyle w:val="Studys"/>
      </w:pPr>
      <w:r>
        <w:t>7) Dans la figure ci-après, les droites d’une même couleur sont parallèles.</w:t>
      </w:r>
    </w:p>
    <w:p w14:paraId="1365AABF" w14:textId="2833EA4E" w:rsidR="002A0CCA" w:rsidRDefault="002A0CCA" w:rsidP="002A0CCA">
      <w:pPr>
        <w:pStyle w:val="Studys"/>
      </w:pPr>
      <w:r>
        <w:lastRenderedPageBreak/>
        <w:drawing>
          <wp:inline distT="0" distB="0" distL="0" distR="0" wp14:anchorId="6AB08009" wp14:editId="0976B1C3">
            <wp:extent cx="3571875" cy="1492933"/>
            <wp:effectExtent l="0" t="0" r="0" b="0"/>
            <wp:docPr id="15078763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763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83802" cy="1497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D1EBB" w14:textId="361E439A" w:rsidR="002A0CCA" w:rsidRDefault="002A0CCA" w:rsidP="002A0CCA">
      <w:pPr>
        <w:pStyle w:val="Studys"/>
      </w:pPr>
      <w:r>
        <w:t>a. Nomme tous les parallélogrammes de cette figure.</w:t>
      </w:r>
    </w:p>
    <w:p w14:paraId="0EE0C3FA" w14:textId="74B34B05" w:rsidR="002A0CCA" w:rsidRDefault="002A0CCA" w:rsidP="002A0CCA">
      <w:pPr>
        <w:pStyle w:val="Studys"/>
      </w:pPr>
      <w:r>
        <w:t>…</w:t>
      </w:r>
    </w:p>
    <w:p w14:paraId="69758564" w14:textId="77777777" w:rsidR="002A0CCA" w:rsidRDefault="002A0CCA" w:rsidP="002A0CCA">
      <w:pPr>
        <w:pStyle w:val="Studys"/>
      </w:pPr>
    </w:p>
    <w:p w14:paraId="51114066" w14:textId="5C8B47C2" w:rsidR="002A0CCA" w:rsidRDefault="002A0CCA" w:rsidP="002A0CCA">
      <w:pPr>
        <w:pStyle w:val="Studys"/>
      </w:pPr>
      <w:r>
        <w:t>b. Pourquoi peux-tu affirmer que ce sont des parallélogrammes ?</w:t>
      </w:r>
    </w:p>
    <w:p w14:paraId="1B852464" w14:textId="4AF07C1D" w:rsidR="00764D7B" w:rsidRDefault="002A0CCA" w:rsidP="00764D7B">
      <w:pPr>
        <w:pStyle w:val="Studys"/>
      </w:pPr>
      <w:r>
        <w:t>…</w:t>
      </w:r>
    </w:p>
    <w:p w14:paraId="66965E5A" w14:textId="77777777" w:rsidR="002A0CCA" w:rsidRDefault="002A0CCA" w:rsidP="00764D7B">
      <w:pPr>
        <w:pStyle w:val="Studys"/>
      </w:pPr>
    </w:p>
    <w:p w14:paraId="363DA34E" w14:textId="75AEADFE" w:rsidR="002A0CCA" w:rsidRDefault="002A0CCA" w:rsidP="00764D7B">
      <w:pPr>
        <w:pStyle w:val="Studys"/>
      </w:pPr>
      <w:r w:rsidRPr="002A0CCA">
        <w:t>8</w:t>
      </w:r>
      <w:r>
        <w:t>)</w:t>
      </w:r>
      <w:r w:rsidRPr="002A0CCA">
        <w:t xml:space="preserve"> </w:t>
      </w:r>
      <w: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B5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1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8</w:t>
      </w:r>
      <w:r>
        <w:t xml:space="preserve"> .</w:t>
      </w:r>
    </w:p>
    <w:p w14:paraId="157FA860" w14:textId="77777777" w:rsidR="00764D7B" w:rsidRDefault="00764D7B" w:rsidP="00764D7B">
      <w:pPr>
        <w:pStyle w:val="Studys"/>
      </w:pPr>
    </w:p>
    <w:sectPr w:rsidR="00764D7B" w:rsidSect="00764D7B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973E" w14:textId="77777777" w:rsidR="0063063A" w:rsidRDefault="0063063A" w:rsidP="0093645C">
      <w:pPr>
        <w:spacing w:after="0" w:line="240" w:lineRule="auto"/>
      </w:pPr>
      <w:r>
        <w:separator/>
      </w:r>
    </w:p>
  </w:endnote>
  <w:endnote w:type="continuationSeparator" w:id="0">
    <w:p w14:paraId="4D0733C6" w14:textId="77777777" w:rsidR="0063063A" w:rsidRDefault="0063063A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AE666" w14:textId="77777777" w:rsidR="0063063A" w:rsidRDefault="0063063A" w:rsidP="0093645C">
      <w:pPr>
        <w:spacing w:after="0" w:line="240" w:lineRule="auto"/>
      </w:pPr>
      <w:r>
        <w:separator/>
      </w:r>
    </w:p>
  </w:footnote>
  <w:footnote w:type="continuationSeparator" w:id="0">
    <w:p w14:paraId="39717D99" w14:textId="77777777" w:rsidR="0063063A" w:rsidRDefault="0063063A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04866D5C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084CD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084CD6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3485"/>
    <w:rsid w:val="001964FD"/>
    <w:rsid w:val="001C3F63"/>
    <w:rsid w:val="001D1EF0"/>
    <w:rsid w:val="001D2BF5"/>
    <w:rsid w:val="00207444"/>
    <w:rsid w:val="00215311"/>
    <w:rsid w:val="00226DC3"/>
    <w:rsid w:val="00230BA4"/>
    <w:rsid w:val="00255223"/>
    <w:rsid w:val="002A0CCA"/>
    <w:rsid w:val="002A279C"/>
    <w:rsid w:val="00306875"/>
    <w:rsid w:val="00306D13"/>
    <w:rsid w:val="00313AC7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717B"/>
    <w:rsid w:val="00536222"/>
    <w:rsid w:val="005446CD"/>
    <w:rsid w:val="0055716F"/>
    <w:rsid w:val="005819D5"/>
    <w:rsid w:val="00583BA4"/>
    <w:rsid w:val="005B3F71"/>
    <w:rsid w:val="005C428D"/>
    <w:rsid w:val="00603FF8"/>
    <w:rsid w:val="006140BA"/>
    <w:rsid w:val="00615A3B"/>
    <w:rsid w:val="006230B7"/>
    <w:rsid w:val="00623544"/>
    <w:rsid w:val="0063063A"/>
    <w:rsid w:val="00640A85"/>
    <w:rsid w:val="006507DB"/>
    <w:rsid w:val="00656C9A"/>
    <w:rsid w:val="006724F2"/>
    <w:rsid w:val="0069457E"/>
    <w:rsid w:val="006B107B"/>
    <w:rsid w:val="006D2CFF"/>
    <w:rsid w:val="006F185E"/>
    <w:rsid w:val="007213F8"/>
    <w:rsid w:val="007247C6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80288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21F9"/>
    <w:rsid w:val="00AB58DC"/>
    <w:rsid w:val="00AB64F1"/>
    <w:rsid w:val="00AD515C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71721"/>
    <w:rsid w:val="00C8720F"/>
    <w:rsid w:val="00C91242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7F91"/>
    <w:rsid w:val="00DA6CF6"/>
    <w:rsid w:val="00DD2602"/>
    <w:rsid w:val="00DD7853"/>
    <w:rsid w:val="00E01660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355EA"/>
    <w:rsid w:val="00F421F0"/>
    <w:rsid w:val="00F47FBB"/>
    <w:rsid w:val="00F83506"/>
    <w:rsid w:val="00F851D2"/>
    <w:rsid w:val="00FB72E7"/>
    <w:rsid w:val="00FC3841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485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9348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93485"/>
  </w:style>
  <w:style w:type="paragraph" w:customStyle="1" w:styleId="Studys">
    <w:name w:val="Studys"/>
    <w:basedOn w:val="Normal"/>
    <w:link w:val="StudysCar"/>
    <w:qFormat/>
    <w:rsid w:val="00193485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93485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239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7</cp:revision>
  <dcterms:created xsi:type="dcterms:W3CDTF">2026-06-03T07:51:00Z</dcterms:created>
  <dcterms:modified xsi:type="dcterms:W3CDTF">2026-07-06T05:50:00Z</dcterms:modified>
</cp:coreProperties>
</file>