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69E9616D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7F26D6">
        <w:rPr>
          <w:b/>
          <w:bCs/>
        </w:rPr>
        <w:t>G1</w:t>
      </w:r>
      <w:r w:rsidR="00E97D75">
        <w:rPr>
          <w:b/>
          <w:bCs/>
        </w:rPr>
        <w:t>7</w:t>
      </w:r>
      <w:r w:rsidRPr="00FD24C0">
        <w:rPr>
          <w:b/>
          <w:bCs/>
        </w:rPr>
        <w:t xml:space="preserve"> S</w:t>
      </w:r>
      <w:r w:rsidR="008A7F29">
        <w:rPr>
          <w:b/>
          <w:bCs/>
        </w:rPr>
        <w:t>2</w:t>
      </w:r>
    </w:p>
    <w:p w14:paraId="69D71B79" w14:textId="77777777" w:rsidR="008A7F29" w:rsidRDefault="008A7F29" w:rsidP="00E97D75">
      <w:pPr>
        <w:pStyle w:val="Studys"/>
        <w:rPr>
          <w:b/>
          <w:bCs/>
        </w:rPr>
      </w:pPr>
      <w:r w:rsidRPr="008A7F29">
        <w:rPr>
          <w:b/>
          <w:bCs/>
        </w:rPr>
        <w:t>Somme des angles dans un triangle</w:t>
      </w:r>
    </w:p>
    <w:p w14:paraId="39D3ED1A" w14:textId="45C785AF" w:rsidR="00047FA9" w:rsidRDefault="008A7F29" w:rsidP="008A7F29">
      <w:pPr>
        <w:pStyle w:val="Studys"/>
      </w:pPr>
      <w:r>
        <w:t>1) En justifiant ta réponse, calcule la mesure de l’angle marqué par un point d’interrogation.</w:t>
      </w:r>
    </w:p>
    <w:p w14:paraId="1466C5CC" w14:textId="4523CB63" w:rsidR="008A7F29" w:rsidRDefault="008A7F29" w:rsidP="008A7F29">
      <w:pPr>
        <w:pStyle w:val="Studys"/>
      </w:pPr>
      <w:r>
        <w:rPr>
          <w14:ligatures w14:val="none"/>
        </w:rPr>
        <w:drawing>
          <wp:inline distT="0" distB="0" distL="0" distR="0" wp14:anchorId="093E6391" wp14:editId="73BD2ED7">
            <wp:extent cx="1534657" cy="1501295"/>
            <wp:effectExtent l="0" t="0" r="8890" b="3810"/>
            <wp:docPr id="281763107" name="Image 1" descr="Une image contenant ligne, tri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763107" name="Image 1" descr="Une image contenant ligne, triangl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39901" cy="150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945B9B" w14:textId="71067E66" w:rsidR="008A7F29" w:rsidRDefault="00000000" w:rsidP="008A7F29">
      <w:pPr>
        <w:pStyle w:val="Studys"/>
      </w:pP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 xml:space="preserve">ACB </m:t>
            </m:r>
          </m:e>
        </m:acc>
      </m:oMath>
      <w:r w:rsidR="008A7F29">
        <w:t xml:space="preserve">= </w:t>
      </w:r>
    </w:p>
    <w:p w14:paraId="2F2013AE" w14:textId="77777777" w:rsidR="008A7F29" w:rsidRDefault="008A7F29" w:rsidP="008A7F29">
      <w:pPr>
        <w:pStyle w:val="Studys"/>
      </w:pPr>
    </w:p>
    <w:p w14:paraId="17F626A9" w14:textId="6E860857" w:rsidR="008A7F29" w:rsidRDefault="008A7F29" w:rsidP="008A7F29">
      <w:pPr>
        <w:pStyle w:val="Studys"/>
      </w:pPr>
      <w:r>
        <w:rPr>
          <w14:ligatures w14:val="none"/>
        </w:rPr>
        <w:drawing>
          <wp:inline distT="0" distB="0" distL="0" distR="0" wp14:anchorId="26FADE07" wp14:editId="037A0116">
            <wp:extent cx="1393980" cy="1494750"/>
            <wp:effectExtent l="0" t="0" r="0" b="0"/>
            <wp:docPr id="678601913" name="Image 1" descr="Une image contenant ligne, Polic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601913" name="Image 1" descr="Une image contenant ligne, Police, diagramm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7709" cy="1498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057CA0" w14:textId="72543176" w:rsidR="008A7F29" w:rsidRDefault="00000000" w:rsidP="008A7F29">
      <w:pPr>
        <w:pStyle w:val="Studys"/>
      </w:pP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 xml:space="preserve">JKP </m:t>
            </m:r>
          </m:e>
        </m:acc>
      </m:oMath>
      <w:r w:rsidR="008A7F29">
        <w:t xml:space="preserve">= </w:t>
      </w:r>
    </w:p>
    <w:p w14:paraId="4F8EA4E8" w14:textId="77777777" w:rsidR="008A7F29" w:rsidRDefault="008A7F29" w:rsidP="008A7F29">
      <w:pPr>
        <w:pStyle w:val="Studys"/>
      </w:pPr>
    </w:p>
    <w:p w14:paraId="249B2374" w14:textId="77777777" w:rsidR="008A7F29" w:rsidRDefault="008A7F29" w:rsidP="008A7F29">
      <w:pPr>
        <w:pStyle w:val="Studys"/>
      </w:pPr>
      <w:r>
        <w:t>c. On considère le triangle ENS tel que :</w:t>
      </w:r>
    </w:p>
    <w:p w14:paraId="2579AE65" w14:textId="41A006A5" w:rsidR="00666C89" w:rsidRDefault="00000000" w:rsidP="008A7F29">
      <w:pPr>
        <w:pStyle w:val="Studys"/>
      </w:pP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SEN </m:t>
            </m:r>
          </m:e>
        </m:acc>
      </m:oMath>
      <w:r w:rsidR="008A7F29">
        <w:t xml:space="preserve">= 44,2° et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SNE </m:t>
            </m:r>
          </m:e>
        </m:acc>
      </m:oMath>
      <w:r w:rsidR="008A7F29">
        <w:t>= 79,8°. En justifiant ta réponse,</w:t>
      </w:r>
      <w:r w:rsidR="00666C89">
        <w:t xml:space="preserve"> </w:t>
      </w:r>
      <w:r w:rsidR="008A7F29">
        <w:t>calcule la mesure de l’angle manquant.</w:t>
      </w:r>
    </w:p>
    <w:p w14:paraId="2F579BC3" w14:textId="71070E0C" w:rsidR="008A7F29" w:rsidRDefault="00000000" w:rsidP="008A7F29">
      <w:pPr>
        <w:pStyle w:val="Studys"/>
      </w:pP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 xml:space="preserve">NSE </m:t>
            </m:r>
          </m:e>
        </m:acc>
      </m:oMath>
      <w:r w:rsidR="00666C89">
        <w:t xml:space="preserve">= </w:t>
      </w:r>
    </w:p>
    <w:p w14:paraId="7C2753C1" w14:textId="77777777" w:rsidR="00666C89" w:rsidRDefault="00666C89" w:rsidP="008A7F29">
      <w:pPr>
        <w:pStyle w:val="Studys"/>
      </w:pPr>
    </w:p>
    <w:p w14:paraId="231E1531" w14:textId="33ECBFC7" w:rsidR="00666C89" w:rsidRDefault="00666C89" w:rsidP="00666C89">
      <w:pPr>
        <w:pStyle w:val="Studys"/>
      </w:pPr>
      <w:r>
        <w:lastRenderedPageBreak/>
        <w:t>2) En justifiant ta réponse, calcule pour chaque triangle la mesure de l’angle marquée d’un point d’interrogation.</w:t>
      </w:r>
    </w:p>
    <w:p w14:paraId="59DD8C9D" w14:textId="447D20E6" w:rsidR="00666C89" w:rsidRDefault="00666C89" w:rsidP="00666C89">
      <w:pPr>
        <w:pStyle w:val="Studys"/>
      </w:pPr>
      <w:r>
        <w:rPr>
          <w14:ligatures w14:val="none"/>
        </w:rPr>
        <w:drawing>
          <wp:inline distT="0" distB="0" distL="0" distR="0" wp14:anchorId="0F63EDCD" wp14:editId="6165DEBD">
            <wp:extent cx="1464319" cy="1479415"/>
            <wp:effectExtent l="0" t="0" r="2540" b="6985"/>
            <wp:docPr id="140409068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409068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69387" cy="1484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A63157" w14:textId="192E014A" w:rsidR="00666C89" w:rsidRDefault="00000000" w:rsidP="00666C89">
      <w:pPr>
        <w:pStyle w:val="Studys"/>
      </w:pP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 xml:space="preserve">EUQ </m:t>
            </m:r>
          </m:e>
        </m:acc>
      </m:oMath>
      <w:r w:rsidR="00666C89">
        <w:t xml:space="preserve">= </w:t>
      </w:r>
    </w:p>
    <w:p w14:paraId="0D214FD4" w14:textId="77777777" w:rsidR="00666C89" w:rsidRDefault="00666C89" w:rsidP="00666C89">
      <w:pPr>
        <w:pStyle w:val="Studys"/>
      </w:pPr>
    </w:p>
    <w:p w14:paraId="6AA87CEB" w14:textId="0464AEB2" w:rsidR="00666C89" w:rsidRDefault="00666C89" w:rsidP="00666C89">
      <w:pPr>
        <w:pStyle w:val="Studys"/>
      </w:pPr>
      <w:r>
        <w:rPr>
          <w14:ligatures w14:val="none"/>
        </w:rPr>
        <w:drawing>
          <wp:inline distT="0" distB="0" distL="0" distR="0" wp14:anchorId="258E9205" wp14:editId="053E2BBB">
            <wp:extent cx="1739278" cy="1238130"/>
            <wp:effectExtent l="0" t="0" r="0" b="635"/>
            <wp:docPr id="55918842" name="Image 1" descr="Une image contenant ligne, tri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18842" name="Image 1" descr="Une image contenant ligne, triangle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46298" cy="1243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8B213C" w14:textId="6FA75949" w:rsidR="00666C89" w:rsidRDefault="00000000" w:rsidP="00666C89">
      <w:pPr>
        <w:pStyle w:val="Studys"/>
      </w:pP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 xml:space="preserve">NMP </m:t>
            </m:r>
          </m:e>
        </m:acc>
      </m:oMath>
      <w:r w:rsidR="00666C89">
        <w:t>=</w:t>
      </w:r>
    </w:p>
    <w:p w14:paraId="3403C4BB" w14:textId="77777777" w:rsidR="00666C89" w:rsidRDefault="00666C89" w:rsidP="00666C89">
      <w:pPr>
        <w:pStyle w:val="Studys"/>
      </w:pPr>
    </w:p>
    <w:p w14:paraId="65675D5B" w14:textId="27ED88A1" w:rsidR="00666C89" w:rsidRDefault="00666C89" w:rsidP="00666C89">
      <w:pPr>
        <w:pStyle w:val="Studys"/>
      </w:pPr>
      <w:r>
        <w:rPr>
          <w14:ligatures w14:val="none"/>
        </w:rPr>
        <w:drawing>
          <wp:inline distT="0" distB="0" distL="0" distR="0" wp14:anchorId="5E9F46FA" wp14:editId="3BD0D166">
            <wp:extent cx="1515474" cy="1788403"/>
            <wp:effectExtent l="0" t="0" r="8890" b="2540"/>
            <wp:docPr id="1536945429" name="Image 1" descr="Une image contenant ligne, tri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945429" name="Image 1" descr="Une image contenant ligne, triangle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17346" cy="1790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165178" w14:textId="5517ACF5" w:rsidR="00666C89" w:rsidRDefault="00000000" w:rsidP="00666C89">
      <w:pPr>
        <w:pStyle w:val="Studys"/>
      </w:pP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 xml:space="preserve">ERC </m:t>
            </m:r>
          </m:e>
        </m:acc>
      </m:oMath>
      <w:r w:rsidR="00666C89">
        <w:t xml:space="preserve">= </w:t>
      </w:r>
    </w:p>
    <w:p w14:paraId="08BE62EC" w14:textId="77777777" w:rsidR="00666C89" w:rsidRDefault="00666C89" w:rsidP="008A7F29">
      <w:pPr>
        <w:pStyle w:val="Studys"/>
      </w:pPr>
    </w:p>
    <w:p w14:paraId="64A346A1" w14:textId="50EE0FB1" w:rsidR="00666C89" w:rsidRDefault="00666C89" w:rsidP="008A7F29">
      <w:pPr>
        <w:pStyle w:val="Studys"/>
      </w:pPr>
      <w:r>
        <w:rPr>
          <w14:ligatures w14:val="none"/>
        </w:rPr>
        <w:lastRenderedPageBreak/>
        <w:drawing>
          <wp:inline distT="0" distB="0" distL="0" distR="0" wp14:anchorId="57DCDB88" wp14:editId="73CDA713">
            <wp:extent cx="1567359" cy="1445135"/>
            <wp:effectExtent l="0" t="0" r="0" b="3175"/>
            <wp:docPr id="1601089993" name="Image 1" descr="Une image contenant ligne, diagramme, tri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1089993" name="Image 1" descr="Une image contenant ligne, diagramme, triangle&#10;&#10;Description générée automatiquemen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72469" cy="1449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93022F" w14:textId="26A4A7DC" w:rsidR="00666C89" w:rsidRDefault="00000000" w:rsidP="00666C89">
      <w:pPr>
        <w:pStyle w:val="Studys"/>
      </w:pP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 xml:space="preserve">EUR </m:t>
            </m:r>
          </m:e>
        </m:acc>
      </m:oMath>
      <w:r w:rsidR="00666C89">
        <w:t xml:space="preserve">= </w:t>
      </w:r>
    </w:p>
    <w:p w14:paraId="193BD25C" w14:textId="77777777" w:rsidR="00666C89" w:rsidRDefault="00666C89" w:rsidP="00666C89">
      <w:pPr>
        <w:pStyle w:val="Studys"/>
      </w:pPr>
    </w:p>
    <w:p w14:paraId="0B8B67F8" w14:textId="1C63CF1C" w:rsidR="00666C89" w:rsidRDefault="00666C89" w:rsidP="00666C89">
      <w:pPr>
        <w:pStyle w:val="Studys"/>
      </w:pPr>
      <w:r>
        <w:t>3) Pour chaque figure, justifie si le triangle est équilatéral, isocèle, rectangle ou quelconque.</w:t>
      </w:r>
    </w:p>
    <w:p w14:paraId="5EDBD9F0" w14:textId="30F67140" w:rsidR="00666C89" w:rsidRDefault="00E95EFF" w:rsidP="00666C89">
      <w:pPr>
        <w:pStyle w:val="Studys"/>
      </w:pPr>
      <w:r>
        <w:rPr>
          <w14:ligatures w14:val="none"/>
        </w:rPr>
        <w:drawing>
          <wp:inline distT="0" distB="0" distL="0" distR="0" wp14:anchorId="79636E5A" wp14:editId="71E6D289">
            <wp:extent cx="1752067" cy="1295332"/>
            <wp:effectExtent l="0" t="0" r="635" b="635"/>
            <wp:docPr id="896161746" name="Image 1" descr="Une image contenant ligne, triangle, diagramm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161746" name="Image 1" descr="Une image contenant ligne, triangle, diagramme, Police&#10;&#10;Description générée automatiquement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57979" cy="1299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592A1A" w14:textId="25F5DCAA" w:rsidR="00E95EFF" w:rsidRDefault="00E95EFF" w:rsidP="00666C89">
      <w:pPr>
        <w:pStyle w:val="Studys"/>
      </w:pPr>
      <w:r>
        <w:t>YHU est un triangle …</w:t>
      </w:r>
    </w:p>
    <w:p w14:paraId="19EC6F64" w14:textId="77777777" w:rsidR="00E95EFF" w:rsidRDefault="00E95EFF" w:rsidP="00666C89">
      <w:pPr>
        <w:pStyle w:val="Studys"/>
      </w:pPr>
    </w:p>
    <w:p w14:paraId="4C8AAAD3" w14:textId="51BD941D" w:rsidR="00E95EFF" w:rsidRDefault="00E95EFF" w:rsidP="00666C89">
      <w:pPr>
        <w:pStyle w:val="Studys"/>
      </w:pPr>
      <w:r>
        <w:rPr>
          <w14:ligatures w14:val="none"/>
        </w:rPr>
        <w:drawing>
          <wp:inline distT="0" distB="0" distL="0" distR="0" wp14:anchorId="70E7F313" wp14:editId="3BC8DC16">
            <wp:extent cx="1483502" cy="1613761"/>
            <wp:effectExtent l="0" t="0" r="2540" b="5715"/>
            <wp:docPr id="1060239374" name="Image 1" descr="Une image contenant ligne, tri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0239374" name="Image 1" descr="Une image contenant ligne, triangle&#10;&#10;Description générée automatiquement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88226" cy="161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222726" w14:textId="167D2D6E" w:rsidR="00E95EFF" w:rsidRDefault="00E95EFF" w:rsidP="00666C89">
      <w:pPr>
        <w:pStyle w:val="Studys"/>
      </w:pPr>
      <w:r>
        <w:t>PTY est un triangle …</w:t>
      </w:r>
    </w:p>
    <w:p w14:paraId="70161824" w14:textId="77777777" w:rsidR="00E95EFF" w:rsidRDefault="00E95EFF" w:rsidP="00666C89">
      <w:pPr>
        <w:pStyle w:val="Studys"/>
      </w:pPr>
    </w:p>
    <w:p w14:paraId="61F825CE" w14:textId="7221E1C5" w:rsidR="00E95EFF" w:rsidRDefault="005719BC" w:rsidP="00666C89">
      <w:pPr>
        <w:pStyle w:val="Studys"/>
      </w:pPr>
      <w:r>
        <w:rPr>
          <w14:ligatures w14:val="none"/>
        </w:rPr>
        <w:lastRenderedPageBreak/>
        <w:drawing>
          <wp:inline distT="0" distB="0" distL="0" distR="0" wp14:anchorId="18DF30DD" wp14:editId="6EFA7673">
            <wp:extent cx="2062430" cy="1457924"/>
            <wp:effectExtent l="0" t="0" r="0" b="9525"/>
            <wp:docPr id="1890118068" name="Image 1" descr="Une image contenant ligne, diagramme, Police, tri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118068" name="Image 1" descr="Une image contenant ligne, diagramme, Police, triangle&#10;&#10;Description générée automatiquement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72116" cy="1464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EE83CE" w14:textId="21F194DA" w:rsidR="005719BC" w:rsidRDefault="005719BC" w:rsidP="00666C89">
      <w:pPr>
        <w:pStyle w:val="Studys"/>
      </w:pPr>
      <w:r>
        <w:t>UPR est un triangle …</w:t>
      </w:r>
    </w:p>
    <w:p w14:paraId="26838FC2" w14:textId="77777777" w:rsidR="005719BC" w:rsidRDefault="005719BC" w:rsidP="00666C89">
      <w:pPr>
        <w:pStyle w:val="Studys"/>
      </w:pPr>
    </w:p>
    <w:p w14:paraId="3DDB9EE5" w14:textId="1D3D4305" w:rsidR="005719BC" w:rsidRDefault="005719BC" w:rsidP="00666C89">
      <w:pPr>
        <w:pStyle w:val="Studys"/>
      </w:pPr>
      <w:r>
        <w:rPr>
          <w14:ligatures w14:val="none"/>
        </w:rPr>
        <w:drawing>
          <wp:inline distT="0" distB="0" distL="0" distR="0" wp14:anchorId="5240D89A" wp14:editId="0C7F01D8">
            <wp:extent cx="1649756" cy="1494398"/>
            <wp:effectExtent l="0" t="0" r="7620" b="0"/>
            <wp:docPr id="2132221454" name="Image 1" descr="Une image contenant ligne, tri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221454" name="Image 1" descr="Une image contenant ligne, triangle&#10;&#10;Description générée automatiquement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53509" cy="1497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D4390" w14:textId="19F3C9A2" w:rsidR="005719BC" w:rsidRDefault="005719BC" w:rsidP="00666C89">
      <w:pPr>
        <w:pStyle w:val="Studys"/>
      </w:pPr>
      <w:r>
        <w:t>ALS est un triangle …</w:t>
      </w:r>
    </w:p>
    <w:p w14:paraId="47C8474F" w14:textId="77777777" w:rsidR="005719BC" w:rsidRDefault="005719BC" w:rsidP="00666C89">
      <w:pPr>
        <w:pStyle w:val="Studys"/>
      </w:pPr>
    </w:p>
    <w:p w14:paraId="4D8B3E53" w14:textId="3BE72E79" w:rsidR="005719BC" w:rsidRDefault="005719BC" w:rsidP="00666C89">
      <w:pPr>
        <w:pStyle w:val="Studys"/>
      </w:pPr>
      <w:r>
        <w:rPr>
          <w14:ligatures w14:val="none"/>
        </w:rPr>
        <w:drawing>
          <wp:inline distT="0" distB="0" distL="0" distR="0" wp14:anchorId="2EEEBE03" wp14:editId="0302F2C1">
            <wp:extent cx="1771250" cy="1660547"/>
            <wp:effectExtent l="0" t="0" r="635" b="0"/>
            <wp:docPr id="1510822591" name="Image 1" descr="Une image contenant ligne, trépied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822591" name="Image 1" descr="Une image contenant ligne, trépied&#10;&#10;Description générée automatiquement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74347" cy="1663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9AB5CA" w14:textId="6B67AE68" w:rsidR="005719BC" w:rsidRDefault="005719BC" w:rsidP="00666C89">
      <w:pPr>
        <w:pStyle w:val="Studys"/>
      </w:pPr>
      <w:r>
        <w:t>VER est un triangle …</w:t>
      </w:r>
    </w:p>
    <w:p w14:paraId="4DDEFA26" w14:textId="77777777" w:rsidR="005719BC" w:rsidRDefault="005719BC" w:rsidP="00666C89">
      <w:pPr>
        <w:pStyle w:val="Studys"/>
      </w:pPr>
    </w:p>
    <w:p w14:paraId="7B9E03CC" w14:textId="62C8DF1B" w:rsidR="005719BC" w:rsidRPr="00666C89" w:rsidRDefault="005719BC" w:rsidP="005719BC">
      <w:pPr>
        <w:pStyle w:val="Studys"/>
      </w:pPr>
      <w:r>
        <w:t>4) Complète le tableau suivant sachant que, dans chaque cas, le triangle MNP est isocèle en P.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04"/>
        <w:gridCol w:w="2974"/>
        <w:gridCol w:w="2975"/>
        <w:gridCol w:w="2975"/>
      </w:tblGrid>
      <w:tr w:rsidR="005719BC" w14:paraId="755BF647" w14:textId="77777777" w:rsidTr="005719BC">
        <w:tc>
          <w:tcPr>
            <w:tcW w:w="704" w:type="dxa"/>
          </w:tcPr>
          <w:p w14:paraId="4C4780A0" w14:textId="77777777" w:rsidR="005719BC" w:rsidRDefault="005719BC" w:rsidP="008A7F29">
            <w:pPr>
              <w:pStyle w:val="Studys"/>
            </w:pPr>
          </w:p>
        </w:tc>
        <w:tc>
          <w:tcPr>
            <w:tcW w:w="8924" w:type="dxa"/>
            <w:gridSpan w:val="3"/>
            <w:vAlign w:val="center"/>
          </w:tcPr>
          <w:p w14:paraId="312F0EEA" w14:textId="0A9AE275" w:rsidR="005719BC" w:rsidRDefault="005719BC" w:rsidP="005719BC">
            <w:pPr>
              <w:pStyle w:val="Studys"/>
              <w:jc w:val="center"/>
            </w:pPr>
            <w:r>
              <w:t>Mesure des angles du triangle MNP</w:t>
            </w:r>
          </w:p>
        </w:tc>
      </w:tr>
      <w:tr w:rsidR="005719BC" w14:paraId="639F904B" w14:textId="77777777" w:rsidTr="005719BC">
        <w:tc>
          <w:tcPr>
            <w:tcW w:w="704" w:type="dxa"/>
          </w:tcPr>
          <w:p w14:paraId="640408BD" w14:textId="77777777" w:rsidR="005719BC" w:rsidRDefault="005719BC" w:rsidP="008A7F29">
            <w:pPr>
              <w:pStyle w:val="Studys"/>
            </w:pPr>
          </w:p>
        </w:tc>
        <w:tc>
          <w:tcPr>
            <w:tcW w:w="2974" w:type="dxa"/>
            <w:vAlign w:val="center"/>
          </w:tcPr>
          <w:p w14:paraId="09D019BF" w14:textId="74897C01" w:rsidR="005719BC" w:rsidRPr="005719BC" w:rsidRDefault="00000000" w:rsidP="005719BC">
            <w:pPr>
              <w:pStyle w:val="Studys"/>
              <w:jc w:val="center"/>
            </w:pPr>
            <m:oMath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MNP</m:t>
                  </m:r>
                </m:e>
              </m:acc>
            </m:oMath>
            <w:r w:rsidR="005719BC">
              <w:t xml:space="preserve"> </w:t>
            </w:r>
          </w:p>
        </w:tc>
        <w:tc>
          <w:tcPr>
            <w:tcW w:w="2975" w:type="dxa"/>
            <w:vAlign w:val="center"/>
          </w:tcPr>
          <w:p w14:paraId="0F787B1F" w14:textId="526071A1" w:rsidR="005719BC" w:rsidRPr="005719BC" w:rsidRDefault="00000000" w:rsidP="005719BC">
            <w:pPr>
              <w:pStyle w:val="Studys"/>
              <w:jc w:val="center"/>
              <w:rPr>
                <w:rFonts w:eastAsiaTheme="minorEastAsia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PMN</m:t>
                  </m:r>
                </m:e>
              </m:acc>
            </m:oMath>
            <w:r w:rsidR="005719BC">
              <w:rPr>
                <w:rFonts w:eastAsiaTheme="minorEastAsia"/>
              </w:rPr>
              <w:t xml:space="preserve"> </w:t>
            </w:r>
          </w:p>
        </w:tc>
        <w:tc>
          <w:tcPr>
            <w:tcW w:w="2975" w:type="dxa"/>
            <w:vAlign w:val="center"/>
          </w:tcPr>
          <w:p w14:paraId="1C1819B9" w14:textId="73C825E7" w:rsidR="005719BC" w:rsidRPr="005719BC" w:rsidRDefault="00000000" w:rsidP="005719BC">
            <w:pPr>
              <w:pStyle w:val="Studys"/>
              <w:jc w:val="center"/>
            </w:pPr>
            <m:oMath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NPM</m:t>
                  </m:r>
                </m:e>
              </m:acc>
            </m:oMath>
            <w:r w:rsidR="005719BC">
              <w:t xml:space="preserve"> </w:t>
            </w:r>
          </w:p>
        </w:tc>
      </w:tr>
      <w:tr w:rsidR="005719BC" w14:paraId="751D5EB7" w14:textId="77777777" w:rsidTr="005719BC">
        <w:tc>
          <w:tcPr>
            <w:tcW w:w="704" w:type="dxa"/>
          </w:tcPr>
          <w:p w14:paraId="7B6F6F06" w14:textId="53DA2B45" w:rsidR="005719BC" w:rsidRDefault="005719BC" w:rsidP="008A7F29">
            <w:pPr>
              <w:pStyle w:val="Studys"/>
            </w:pPr>
            <w:r>
              <w:t>a.</w:t>
            </w:r>
          </w:p>
        </w:tc>
        <w:tc>
          <w:tcPr>
            <w:tcW w:w="2974" w:type="dxa"/>
            <w:vAlign w:val="center"/>
          </w:tcPr>
          <w:p w14:paraId="7D033AF4" w14:textId="53BF4CA0" w:rsidR="005719BC" w:rsidRDefault="005719BC" w:rsidP="005719BC">
            <w:pPr>
              <w:pStyle w:val="Studys"/>
              <w:jc w:val="center"/>
            </w:pPr>
            <w:r>
              <w:t>35°</w:t>
            </w:r>
          </w:p>
        </w:tc>
        <w:tc>
          <w:tcPr>
            <w:tcW w:w="2975" w:type="dxa"/>
            <w:vAlign w:val="center"/>
          </w:tcPr>
          <w:p w14:paraId="7FF9938E" w14:textId="77777777" w:rsidR="005719BC" w:rsidRDefault="005719BC" w:rsidP="005719BC">
            <w:pPr>
              <w:pStyle w:val="Studys"/>
              <w:jc w:val="center"/>
            </w:pPr>
          </w:p>
        </w:tc>
        <w:tc>
          <w:tcPr>
            <w:tcW w:w="2975" w:type="dxa"/>
            <w:vAlign w:val="center"/>
          </w:tcPr>
          <w:p w14:paraId="249EA49A" w14:textId="77777777" w:rsidR="005719BC" w:rsidRDefault="005719BC" w:rsidP="005719BC">
            <w:pPr>
              <w:pStyle w:val="Studys"/>
              <w:jc w:val="center"/>
            </w:pPr>
          </w:p>
        </w:tc>
      </w:tr>
      <w:tr w:rsidR="005719BC" w14:paraId="63B38093" w14:textId="77777777" w:rsidTr="005719BC">
        <w:tc>
          <w:tcPr>
            <w:tcW w:w="704" w:type="dxa"/>
          </w:tcPr>
          <w:p w14:paraId="02C78A38" w14:textId="60F1E703" w:rsidR="005719BC" w:rsidRDefault="005719BC" w:rsidP="008A7F29">
            <w:pPr>
              <w:pStyle w:val="Studys"/>
            </w:pPr>
            <w:r>
              <w:t>b.</w:t>
            </w:r>
          </w:p>
        </w:tc>
        <w:tc>
          <w:tcPr>
            <w:tcW w:w="2974" w:type="dxa"/>
            <w:vAlign w:val="center"/>
          </w:tcPr>
          <w:p w14:paraId="3C0E4403" w14:textId="77777777" w:rsidR="005719BC" w:rsidRDefault="005719BC" w:rsidP="005719BC">
            <w:pPr>
              <w:pStyle w:val="Studys"/>
              <w:jc w:val="center"/>
            </w:pPr>
          </w:p>
        </w:tc>
        <w:tc>
          <w:tcPr>
            <w:tcW w:w="2975" w:type="dxa"/>
            <w:vAlign w:val="center"/>
          </w:tcPr>
          <w:p w14:paraId="0A53ED61" w14:textId="31938307" w:rsidR="005719BC" w:rsidRDefault="005719BC" w:rsidP="005719BC">
            <w:pPr>
              <w:pStyle w:val="Studys"/>
              <w:jc w:val="center"/>
            </w:pPr>
            <w:r>
              <w:t>52,7°</w:t>
            </w:r>
          </w:p>
        </w:tc>
        <w:tc>
          <w:tcPr>
            <w:tcW w:w="2975" w:type="dxa"/>
            <w:vAlign w:val="center"/>
          </w:tcPr>
          <w:p w14:paraId="50C654E4" w14:textId="77777777" w:rsidR="005719BC" w:rsidRDefault="005719BC" w:rsidP="005719BC">
            <w:pPr>
              <w:pStyle w:val="Studys"/>
              <w:jc w:val="center"/>
            </w:pPr>
          </w:p>
        </w:tc>
      </w:tr>
      <w:tr w:rsidR="005719BC" w14:paraId="354E1F2E" w14:textId="77777777" w:rsidTr="005719BC">
        <w:tc>
          <w:tcPr>
            <w:tcW w:w="704" w:type="dxa"/>
          </w:tcPr>
          <w:p w14:paraId="785867C2" w14:textId="78F41E0A" w:rsidR="005719BC" w:rsidRDefault="005719BC" w:rsidP="008A7F29">
            <w:pPr>
              <w:pStyle w:val="Studys"/>
            </w:pPr>
            <w:r>
              <w:t>c.</w:t>
            </w:r>
          </w:p>
        </w:tc>
        <w:tc>
          <w:tcPr>
            <w:tcW w:w="2974" w:type="dxa"/>
            <w:vAlign w:val="center"/>
          </w:tcPr>
          <w:p w14:paraId="72916DF1" w14:textId="77777777" w:rsidR="005719BC" w:rsidRDefault="005719BC" w:rsidP="005719BC">
            <w:pPr>
              <w:pStyle w:val="Studys"/>
              <w:jc w:val="center"/>
            </w:pPr>
          </w:p>
        </w:tc>
        <w:tc>
          <w:tcPr>
            <w:tcW w:w="2975" w:type="dxa"/>
            <w:vAlign w:val="center"/>
          </w:tcPr>
          <w:p w14:paraId="5033A91E" w14:textId="77777777" w:rsidR="005719BC" w:rsidRDefault="005719BC" w:rsidP="005719BC">
            <w:pPr>
              <w:pStyle w:val="Studys"/>
              <w:jc w:val="center"/>
            </w:pPr>
          </w:p>
        </w:tc>
        <w:tc>
          <w:tcPr>
            <w:tcW w:w="2975" w:type="dxa"/>
            <w:vAlign w:val="center"/>
          </w:tcPr>
          <w:p w14:paraId="68EBB365" w14:textId="4D588F86" w:rsidR="005719BC" w:rsidRDefault="005719BC" w:rsidP="005719BC">
            <w:pPr>
              <w:pStyle w:val="Studys"/>
              <w:jc w:val="center"/>
            </w:pPr>
            <w:r>
              <w:t>47°</w:t>
            </w:r>
          </w:p>
        </w:tc>
      </w:tr>
      <w:tr w:rsidR="005719BC" w14:paraId="4B038A63" w14:textId="77777777" w:rsidTr="005719BC">
        <w:tc>
          <w:tcPr>
            <w:tcW w:w="704" w:type="dxa"/>
          </w:tcPr>
          <w:p w14:paraId="110EFA5C" w14:textId="2AF70AA9" w:rsidR="005719BC" w:rsidRDefault="005719BC" w:rsidP="008A7F29">
            <w:pPr>
              <w:pStyle w:val="Studys"/>
            </w:pPr>
            <w:r>
              <w:t>d.</w:t>
            </w:r>
          </w:p>
        </w:tc>
        <w:tc>
          <w:tcPr>
            <w:tcW w:w="2974" w:type="dxa"/>
            <w:vAlign w:val="center"/>
          </w:tcPr>
          <w:p w14:paraId="06A75C50" w14:textId="77777777" w:rsidR="005719BC" w:rsidRDefault="005719BC" w:rsidP="005719BC">
            <w:pPr>
              <w:pStyle w:val="Studys"/>
              <w:jc w:val="center"/>
            </w:pPr>
          </w:p>
        </w:tc>
        <w:tc>
          <w:tcPr>
            <w:tcW w:w="2975" w:type="dxa"/>
            <w:vAlign w:val="center"/>
          </w:tcPr>
          <w:p w14:paraId="5D8D2813" w14:textId="77777777" w:rsidR="005719BC" w:rsidRDefault="005719BC" w:rsidP="005719BC">
            <w:pPr>
              <w:pStyle w:val="Studys"/>
              <w:jc w:val="center"/>
            </w:pPr>
          </w:p>
        </w:tc>
        <w:tc>
          <w:tcPr>
            <w:tcW w:w="2975" w:type="dxa"/>
            <w:vAlign w:val="center"/>
          </w:tcPr>
          <w:p w14:paraId="0B4757E4" w14:textId="0916D1E7" w:rsidR="005719BC" w:rsidRDefault="005719BC" w:rsidP="005719BC">
            <w:pPr>
              <w:pStyle w:val="Studys"/>
              <w:jc w:val="center"/>
            </w:pPr>
            <w:r>
              <w:t>120,6°</w:t>
            </w:r>
          </w:p>
        </w:tc>
      </w:tr>
    </w:tbl>
    <w:p w14:paraId="344E7E5A" w14:textId="77777777" w:rsidR="005719BC" w:rsidRDefault="005719BC" w:rsidP="008A7F29">
      <w:pPr>
        <w:pStyle w:val="Studys"/>
      </w:pPr>
    </w:p>
    <w:p w14:paraId="1883D32D" w14:textId="1B8D1E50" w:rsidR="009659F2" w:rsidRDefault="005719BC" w:rsidP="00E97D75">
      <w:pPr>
        <w:pStyle w:val="Studys"/>
        <w:rPr>
          <w:color w:val="auto"/>
        </w:rPr>
      </w:pPr>
      <w:r>
        <w:t>5</w:t>
      </w:r>
      <w:r w:rsidR="00A348CD">
        <w:t>) D</w:t>
      </w:r>
      <w:r w:rsidR="00A348CD" w:rsidRPr="000962F7">
        <w:t xml:space="preserve">ans ton logiciel de géométrie </w:t>
      </w:r>
      <w:r w:rsidR="00A348CD">
        <w:t>ouvre le fichier</w:t>
      </w:r>
      <w:r>
        <w:t xml:space="preserve"> </w:t>
      </w:r>
      <w:r w:rsidR="009659F2" w:rsidRPr="000962F7">
        <w:rPr>
          <w:color w:val="0070C0"/>
        </w:rPr>
        <w:t>Cahier_202</w:t>
      </w:r>
      <w:r w:rsidR="009659F2">
        <w:rPr>
          <w:color w:val="0070C0"/>
        </w:rPr>
        <w:t>4</w:t>
      </w:r>
      <w:r w:rsidR="009659F2" w:rsidRPr="000962F7">
        <w:rPr>
          <w:color w:val="0070C0"/>
        </w:rPr>
        <w:t>_</w:t>
      </w:r>
      <w:r w:rsidR="009659F2">
        <w:rPr>
          <w:color w:val="0070C0"/>
        </w:rPr>
        <w:t>5</w:t>
      </w:r>
      <w:r w:rsidR="009659F2" w:rsidRPr="000962F7">
        <w:rPr>
          <w:color w:val="0070C0"/>
        </w:rPr>
        <w:t>e_</w:t>
      </w:r>
      <w:r w:rsidR="009659F2">
        <w:rPr>
          <w:color w:val="0070C0"/>
        </w:rPr>
        <w:t>G1</w:t>
      </w:r>
      <w:r w:rsidR="00047FA9">
        <w:rPr>
          <w:color w:val="0070C0"/>
        </w:rPr>
        <w:t>7</w:t>
      </w:r>
      <w:r w:rsidR="009659F2" w:rsidRPr="000962F7">
        <w:rPr>
          <w:color w:val="0070C0"/>
        </w:rPr>
        <w:t>_S</w:t>
      </w:r>
      <w:r>
        <w:rPr>
          <w:color w:val="0070C0"/>
        </w:rPr>
        <w:t>2</w:t>
      </w:r>
      <w:r w:rsidR="009659F2" w:rsidRPr="000962F7">
        <w:rPr>
          <w:color w:val="0070C0"/>
        </w:rPr>
        <w:t>_Ex</w:t>
      </w:r>
      <w:r>
        <w:rPr>
          <w:color w:val="0070C0"/>
        </w:rPr>
        <w:t>5</w:t>
      </w:r>
      <w:r w:rsidR="009659F2">
        <w:rPr>
          <w:color w:val="0070C0"/>
        </w:rPr>
        <w:t xml:space="preserve"> </w:t>
      </w:r>
      <w:r w:rsidR="009659F2">
        <w:rPr>
          <w:color w:val="auto"/>
        </w:rPr>
        <w:t>et réponds aux questions</w:t>
      </w:r>
      <w:r w:rsidR="00A348CD">
        <w:rPr>
          <w:color w:val="auto"/>
        </w:rPr>
        <w:t>.</w:t>
      </w:r>
    </w:p>
    <w:p w14:paraId="4FB0635D" w14:textId="77777777" w:rsidR="005719BC" w:rsidRDefault="005719BC" w:rsidP="00E97D75">
      <w:pPr>
        <w:pStyle w:val="Studys"/>
        <w:rPr>
          <w:color w:val="auto"/>
        </w:rPr>
      </w:pPr>
    </w:p>
    <w:p w14:paraId="18C88394" w14:textId="4920CAA7" w:rsidR="005719BC" w:rsidRDefault="005719BC" w:rsidP="005719BC">
      <w:pPr>
        <w:pStyle w:val="Studys"/>
        <w:rPr>
          <w:color w:val="auto"/>
        </w:rPr>
      </w:pPr>
      <w:r w:rsidRPr="005719BC">
        <w:rPr>
          <w:color w:val="auto"/>
        </w:rPr>
        <w:t>6</w:t>
      </w:r>
      <w:r>
        <w:rPr>
          <w:color w:val="auto"/>
        </w:rPr>
        <w:t>)</w:t>
      </w:r>
      <w:r w:rsidRPr="005719BC">
        <w:rPr>
          <w:color w:val="auto"/>
        </w:rPr>
        <w:t xml:space="preserve"> Dans chaque triangle, calcule la mesure de</w:t>
      </w:r>
      <w:r>
        <w:rPr>
          <w:color w:val="auto"/>
        </w:rPr>
        <w:t xml:space="preserve"> </w:t>
      </w:r>
      <w:r w:rsidRPr="005719BC">
        <w:rPr>
          <w:color w:val="auto"/>
        </w:rPr>
        <w:t>l’angle marqué par un point d’interrogation.</w:t>
      </w:r>
    </w:p>
    <w:p w14:paraId="6EA41425" w14:textId="79D9F6AD" w:rsidR="005719BC" w:rsidRDefault="005719BC" w:rsidP="005719BC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39D94F66" wp14:editId="4F65F0C3">
            <wp:extent cx="3661914" cy="1950293"/>
            <wp:effectExtent l="0" t="0" r="0" b="0"/>
            <wp:docPr id="98291661" name="Image 1" descr="Une image contenant lign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91661" name="Image 1" descr="Une image contenant ligne, diagramme&#10;&#10;Description générée automatiquement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67064" cy="1953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96C54B" w14:textId="1B11E738" w:rsidR="005719BC" w:rsidRDefault="005719BC" w:rsidP="005719BC">
      <w:pPr>
        <w:pStyle w:val="Studys"/>
        <w:rPr>
          <w:color w:val="auto"/>
        </w:rPr>
      </w:pPr>
      <w:r>
        <w:rPr>
          <w:color w:val="auto"/>
        </w:rPr>
        <w:t xml:space="preserve">a. </w:t>
      </w:r>
      <m:oMath>
        <m:acc>
          <m:accPr>
            <m:ctrlPr>
              <w:rPr>
                <w:rFonts w:ascii="Cambria Math" w:hAnsi="Cambria Math"/>
                <w:i/>
                <w:color w:val="auto"/>
              </w:rPr>
            </m:ctrlPr>
          </m:accPr>
          <m:e>
            <m:r>
              <w:rPr>
                <w:rFonts w:ascii="Cambria Math" w:hAnsi="Cambria Math"/>
                <w:color w:val="auto"/>
              </w:rPr>
              <m:t xml:space="preserve">EXS </m:t>
            </m:r>
          </m:e>
        </m:acc>
      </m:oMath>
      <w:r>
        <w:rPr>
          <w:color w:val="auto"/>
        </w:rPr>
        <w:t>=</w:t>
      </w:r>
    </w:p>
    <w:p w14:paraId="5343F69C" w14:textId="77777777" w:rsidR="005719BC" w:rsidRDefault="005719BC" w:rsidP="005719BC">
      <w:pPr>
        <w:pStyle w:val="Studys"/>
        <w:rPr>
          <w:color w:val="auto"/>
        </w:rPr>
      </w:pPr>
    </w:p>
    <w:p w14:paraId="710A724D" w14:textId="4B2C3B85" w:rsidR="005719BC" w:rsidRDefault="005719BC" w:rsidP="005719BC">
      <w:pPr>
        <w:pStyle w:val="Studys"/>
        <w:rPr>
          <w:color w:val="auto"/>
        </w:rPr>
      </w:pPr>
      <w:r>
        <w:rPr>
          <w:color w:val="auto"/>
        </w:rPr>
        <w:t xml:space="preserve">b. </w:t>
      </w:r>
      <m:oMath>
        <m:acc>
          <m:accPr>
            <m:ctrlPr>
              <w:rPr>
                <w:rFonts w:ascii="Cambria Math" w:hAnsi="Cambria Math"/>
                <w:i/>
                <w:color w:val="auto"/>
              </w:rPr>
            </m:ctrlPr>
          </m:accPr>
          <m:e>
            <m:r>
              <w:rPr>
                <w:rFonts w:ascii="Cambria Math" w:hAnsi="Cambria Math"/>
                <w:color w:val="auto"/>
              </w:rPr>
              <m:t xml:space="preserve">NEA </m:t>
            </m:r>
          </m:e>
        </m:acc>
      </m:oMath>
      <w:r>
        <w:rPr>
          <w:color w:val="auto"/>
        </w:rPr>
        <w:t>=</w:t>
      </w:r>
    </w:p>
    <w:p w14:paraId="676E87A9" w14:textId="77777777" w:rsidR="005719BC" w:rsidRDefault="005719BC" w:rsidP="005719BC">
      <w:pPr>
        <w:pStyle w:val="Studys"/>
        <w:rPr>
          <w:color w:val="auto"/>
        </w:rPr>
      </w:pPr>
    </w:p>
    <w:p w14:paraId="2C4B9981" w14:textId="2CB7EDC1" w:rsidR="005719BC" w:rsidRDefault="005719BC" w:rsidP="005719BC">
      <w:pPr>
        <w:pStyle w:val="Studys"/>
        <w:rPr>
          <w:color w:val="auto"/>
        </w:rPr>
      </w:pPr>
      <w:r>
        <w:rPr>
          <w:color w:val="auto"/>
        </w:rPr>
        <w:lastRenderedPageBreak/>
        <w:t xml:space="preserve">c. </w:t>
      </w:r>
      <m:oMath>
        <m:acc>
          <m:accPr>
            <m:ctrlPr>
              <w:rPr>
                <w:rFonts w:ascii="Cambria Math" w:hAnsi="Cambria Math"/>
                <w:i/>
                <w:color w:val="auto"/>
              </w:rPr>
            </m:ctrlPr>
          </m:accPr>
          <m:e>
            <m:r>
              <w:rPr>
                <w:rFonts w:ascii="Cambria Math" w:hAnsi="Cambria Math"/>
                <w:color w:val="auto"/>
              </w:rPr>
              <m:t>OPU</m:t>
            </m:r>
          </m:e>
        </m:acc>
      </m:oMath>
    </w:p>
    <w:p w14:paraId="2B8B939C" w14:textId="77777777" w:rsidR="00467E19" w:rsidRDefault="00467E19" w:rsidP="009659F2">
      <w:pPr>
        <w:pStyle w:val="Studys"/>
        <w:rPr>
          <w:color w:val="auto"/>
        </w:rPr>
      </w:pPr>
    </w:p>
    <w:p w14:paraId="1CFC77A1" w14:textId="2DA07BA0" w:rsidR="00222D71" w:rsidRPr="00222D71" w:rsidRDefault="00222D71" w:rsidP="00222D71">
      <w:pPr>
        <w:pStyle w:val="Studys"/>
        <w:rPr>
          <w:color w:val="auto"/>
        </w:rPr>
      </w:pPr>
      <w:r w:rsidRPr="00222D71">
        <w:rPr>
          <w:color w:val="auto"/>
        </w:rPr>
        <w:t>7</w:t>
      </w:r>
      <w:r>
        <w:rPr>
          <w:color w:val="auto"/>
        </w:rPr>
        <w:t>)</w:t>
      </w:r>
      <w:r w:rsidRPr="00222D71">
        <w:rPr>
          <w:color w:val="auto"/>
        </w:rPr>
        <w:t xml:space="preserve"> En justifiant, réponds par vrai ou </w:t>
      </w:r>
      <w:proofErr w:type="gramStart"/>
      <w:r w:rsidRPr="00222D71">
        <w:rPr>
          <w:color w:val="auto"/>
        </w:rPr>
        <w:t>faux .</w:t>
      </w:r>
      <w:proofErr w:type="gramEnd"/>
    </w:p>
    <w:p w14:paraId="1C861410" w14:textId="77777777" w:rsidR="00222D71" w:rsidRPr="00222D71" w:rsidRDefault="00222D71" w:rsidP="00222D71">
      <w:pPr>
        <w:pStyle w:val="Studys"/>
        <w:rPr>
          <w:color w:val="auto"/>
        </w:rPr>
      </w:pPr>
      <w:r w:rsidRPr="00222D71">
        <w:rPr>
          <w:color w:val="auto"/>
        </w:rPr>
        <w:t>a. Un triangle ne peut avoir qu’un seul angle obtus.</w:t>
      </w:r>
    </w:p>
    <w:p w14:paraId="6A56CC36" w14:textId="01A45813" w:rsidR="00222D71" w:rsidRDefault="00222D71" w:rsidP="00222D71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06A5722D" w14:textId="77777777" w:rsidR="00222D71" w:rsidRPr="00222D71" w:rsidRDefault="00222D71" w:rsidP="00222D71">
      <w:pPr>
        <w:pStyle w:val="Studys"/>
        <w:rPr>
          <w:color w:val="auto"/>
        </w:rPr>
      </w:pPr>
    </w:p>
    <w:p w14:paraId="1EE51C72" w14:textId="77777777" w:rsidR="00222D71" w:rsidRPr="00222D71" w:rsidRDefault="00222D71" w:rsidP="00222D71">
      <w:pPr>
        <w:pStyle w:val="Studys"/>
        <w:rPr>
          <w:color w:val="auto"/>
        </w:rPr>
      </w:pPr>
      <w:r w:rsidRPr="00222D71">
        <w:rPr>
          <w:color w:val="auto"/>
        </w:rPr>
        <w:t>b. Il peut y avoir deux angles droits dans un triangle.</w:t>
      </w:r>
    </w:p>
    <w:p w14:paraId="0A378F71" w14:textId="246FDF62" w:rsidR="00222D71" w:rsidRDefault="00222D71" w:rsidP="00222D71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1C24BCCC" w14:textId="77777777" w:rsidR="00222D71" w:rsidRPr="00222D71" w:rsidRDefault="00222D71" w:rsidP="00222D71">
      <w:pPr>
        <w:pStyle w:val="Studys"/>
        <w:rPr>
          <w:color w:val="auto"/>
        </w:rPr>
      </w:pPr>
    </w:p>
    <w:p w14:paraId="17B59B9D" w14:textId="65604F43" w:rsidR="00222D71" w:rsidRPr="00222D71" w:rsidRDefault="00222D71" w:rsidP="00222D71">
      <w:pPr>
        <w:pStyle w:val="Studys"/>
        <w:rPr>
          <w:color w:val="auto"/>
        </w:rPr>
      </w:pPr>
      <w:r w:rsidRPr="00222D71">
        <w:rPr>
          <w:color w:val="auto"/>
        </w:rPr>
        <w:t>c. Si les mesures des angles de deux triangles sont</w:t>
      </w:r>
      <w:r>
        <w:rPr>
          <w:color w:val="auto"/>
        </w:rPr>
        <w:t xml:space="preserve"> </w:t>
      </w:r>
      <w:r w:rsidRPr="00222D71">
        <w:rPr>
          <w:color w:val="auto"/>
        </w:rPr>
        <w:t>égales, alors les triangles sont superposables.</w:t>
      </w:r>
    </w:p>
    <w:p w14:paraId="30BB3B06" w14:textId="3BD08D8F" w:rsidR="00222D71" w:rsidRDefault="00222D71" w:rsidP="00222D71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D236C86" w14:textId="77777777" w:rsidR="00222D71" w:rsidRDefault="00222D71" w:rsidP="00222D71">
      <w:pPr>
        <w:pStyle w:val="Studys"/>
        <w:rPr>
          <w:color w:val="auto"/>
        </w:rPr>
      </w:pPr>
    </w:p>
    <w:p w14:paraId="2D2D8C15" w14:textId="54DDF2BD" w:rsidR="009C0044" w:rsidRDefault="00222D71" w:rsidP="009C0044">
      <w:pPr>
        <w:pStyle w:val="Studys"/>
        <w:rPr>
          <w:color w:val="auto"/>
        </w:rPr>
      </w:pPr>
      <w:r>
        <w:t>8</w:t>
      </w:r>
      <w:r w:rsidR="009C0044">
        <w:t>) D</w:t>
      </w:r>
      <w:r w:rsidR="009C0044" w:rsidRPr="000962F7">
        <w:t xml:space="preserve">ans ton logiciel de géométrie </w:t>
      </w:r>
      <w:r w:rsidR="009C0044">
        <w:t xml:space="preserve">ouvre le fichier </w:t>
      </w:r>
      <w:r w:rsidR="009C0044" w:rsidRPr="000962F7">
        <w:rPr>
          <w:color w:val="0070C0"/>
        </w:rPr>
        <w:t>Cahier_202</w:t>
      </w:r>
      <w:r w:rsidR="009C0044">
        <w:rPr>
          <w:color w:val="0070C0"/>
        </w:rPr>
        <w:t>4</w:t>
      </w:r>
      <w:r w:rsidR="009C0044" w:rsidRPr="000962F7">
        <w:rPr>
          <w:color w:val="0070C0"/>
        </w:rPr>
        <w:t>_</w:t>
      </w:r>
      <w:r w:rsidR="009C0044">
        <w:rPr>
          <w:color w:val="0070C0"/>
        </w:rPr>
        <w:t>5</w:t>
      </w:r>
      <w:r w:rsidR="009C0044" w:rsidRPr="000962F7">
        <w:rPr>
          <w:color w:val="0070C0"/>
        </w:rPr>
        <w:t>e_</w:t>
      </w:r>
      <w:r w:rsidR="009C0044">
        <w:rPr>
          <w:color w:val="0070C0"/>
        </w:rPr>
        <w:t>G1</w:t>
      </w:r>
      <w:r w:rsidR="00047FA9">
        <w:rPr>
          <w:color w:val="0070C0"/>
        </w:rPr>
        <w:t>7</w:t>
      </w:r>
      <w:r w:rsidR="009C0044" w:rsidRPr="000962F7">
        <w:rPr>
          <w:color w:val="0070C0"/>
        </w:rPr>
        <w:t>_S</w:t>
      </w:r>
      <w:r>
        <w:rPr>
          <w:color w:val="0070C0"/>
        </w:rPr>
        <w:t>2</w:t>
      </w:r>
      <w:r w:rsidR="009C0044" w:rsidRPr="000962F7">
        <w:rPr>
          <w:color w:val="0070C0"/>
        </w:rPr>
        <w:t>_Ex</w:t>
      </w:r>
      <w:r>
        <w:rPr>
          <w:color w:val="0070C0"/>
        </w:rPr>
        <w:t>8</w:t>
      </w:r>
      <w:r w:rsidR="009C0044">
        <w:rPr>
          <w:color w:val="0070C0"/>
        </w:rPr>
        <w:t xml:space="preserve"> </w:t>
      </w:r>
      <w:r w:rsidR="009C0044">
        <w:rPr>
          <w:color w:val="auto"/>
        </w:rPr>
        <w:t>et réponds aux questions.</w:t>
      </w:r>
    </w:p>
    <w:p w14:paraId="6800CA78" w14:textId="77777777" w:rsidR="00047FA9" w:rsidRDefault="00047FA9" w:rsidP="009C0044">
      <w:pPr>
        <w:pStyle w:val="Studys"/>
        <w:rPr>
          <w:color w:val="auto"/>
        </w:rPr>
      </w:pPr>
    </w:p>
    <w:p w14:paraId="2C7FFD7C" w14:textId="77777777" w:rsidR="00817063" w:rsidRDefault="00817063" w:rsidP="00047FA9">
      <w:pPr>
        <w:pStyle w:val="Studys"/>
        <w:rPr>
          <w:color w:val="auto"/>
        </w:rPr>
      </w:pPr>
    </w:p>
    <w:sectPr w:rsidR="00817063" w:rsidSect="00270C13">
      <w:footerReference w:type="default" r:id="rId19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7D2053" w14:textId="77777777" w:rsidR="005A2583" w:rsidRDefault="005A2583">
      <w:r>
        <w:separator/>
      </w:r>
    </w:p>
  </w:endnote>
  <w:endnote w:type="continuationSeparator" w:id="0">
    <w:p w14:paraId="612D5A66" w14:textId="77777777" w:rsidR="005A2583" w:rsidRDefault="005A2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61E6A" w14:textId="77777777" w:rsidR="00C4162A" w:rsidRDefault="00C4162A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9C3C6" w14:textId="77777777" w:rsidR="00C4162A" w:rsidRDefault="00C4162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929357" w14:textId="77777777" w:rsidR="005A2583" w:rsidRDefault="005A2583">
      <w:r>
        <w:separator/>
      </w:r>
    </w:p>
  </w:footnote>
  <w:footnote w:type="continuationSeparator" w:id="0">
    <w:p w14:paraId="2B48F5BF" w14:textId="77777777" w:rsidR="005A2583" w:rsidRDefault="005A2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3B72"/>
    <w:rsid w:val="0004659C"/>
    <w:rsid w:val="00047FA9"/>
    <w:rsid w:val="0005645E"/>
    <w:rsid w:val="000970DE"/>
    <w:rsid w:val="000D2AAD"/>
    <w:rsid w:val="000E03C9"/>
    <w:rsid w:val="000E1010"/>
    <w:rsid w:val="000E1FF4"/>
    <w:rsid w:val="00121DA6"/>
    <w:rsid w:val="00121E25"/>
    <w:rsid w:val="00146A8F"/>
    <w:rsid w:val="00195BFA"/>
    <w:rsid w:val="001F0F14"/>
    <w:rsid w:val="002163EE"/>
    <w:rsid w:val="00217019"/>
    <w:rsid w:val="00222D71"/>
    <w:rsid w:val="00263C03"/>
    <w:rsid w:val="0026631F"/>
    <w:rsid w:val="00270C13"/>
    <w:rsid w:val="00275444"/>
    <w:rsid w:val="002C3634"/>
    <w:rsid w:val="002C40ED"/>
    <w:rsid w:val="00301B90"/>
    <w:rsid w:val="00311A13"/>
    <w:rsid w:val="00333DBC"/>
    <w:rsid w:val="003452E3"/>
    <w:rsid w:val="00394A55"/>
    <w:rsid w:val="00397B87"/>
    <w:rsid w:val="003A2CC5"/>
    <w:rsid w:val="003B00F3"/>
    <w:rsid w:val="003B0AE4"/>
    <w:rsid w:val="003C486C"/>
    <w:rsid w:val="00430131"/>
    <w:rsid w:val="0043530A"/>
    <w:rsid w:val="00467E19"/>
    <w:rsid w:val="004A19B3"/>
    <w:rsid w:val="004B2357"/>
    <w:rsid w:val="004E4E33"/>
    <w:rsid w:val="004F13D3"/>
    <w:rsid w:val="004F2993"/>
    <w:rsid w:val="004F3ED1"/>
    <w:rsid w:val="004F43B2"/>
    <w:rsid w:val="005140DC"/>
    <w:rsid w:val="0051483C"/>
    <w:rsid w:val="00526D4D"/>
    <w:rsid w:val="005464D1"/>
    <w:rsid w:val="00551768"/>
    <w:rsid w:val="005719BC"/>
    <w:rsid w:val="00571E0D"/>
    <w:rsid w:val="00574BE1"/>
    <w:rsid w:val="005832E2"/>
    <w:rsid w:val="005875F3"/>
    <w:rsid w:val="005A2583"/>
    <w:rsid w:val="005A6D18"/>
    <w:rsid w:val="005E0A0C"/>
    <w:rsid w:val="005E29D7"/>
    <w:rsid w:val="005E2FDB"/>
    <w:rsid w:val="005E45A8"/>
    <w:rsid w:val="00602158"/>
    <w:rsid w:val="006176A3"/>
    <w:rsid w:val="00641A6B"/>
    <w:rsid w:val="00645E81"/>
    <w:rsid w:val="00666C89"/>
    <w:rsid w:val="00674225"/>
    <w:rsid w:val="00683D10"/>
    <w:rsid w:val="006924D9"/>
    <w:rsid w:val="006A16AF"/>
    <w:rsid w:val="006C676C"/>
    <w:rsid w:val="006D4D3E"/>
    <w:rsid w:val="006E3E0F"/>
    <w:rsid w:val="006E6008"/>
    <w:rsid w:val="006F3B43"/>
    <w:rsid w:val="00705004"/>
    <w:rsid w:val="00706E04"/>
    <w:rsid w:val="00722866"/>
    <w:rsid w:val="00766181"/>
    <w:rsid w:val="007B366B"/>
    <w:rsid w:val="007B38C6"/>
    <w:rsid w:val="007D0872"/>
    <w:rsid w:val="007E0949"/>
    <w:rsid w:val="007F26D6"/>
    <w:rsid w:val="00817063"/>
    <w:rsid w:val="00873746"/>
    <w:rsid w:val="0088197B"/>
    <w:rsid w:val="00884777"/>
    <w:rsid w:val="008A64D1"/>
    <w:rsid w:val="008A7F29"/>
    <w:rsid w:val="008C1609"/>
    <w:rsid w:val="008D4B90"/>
    <w:rsid w:val="008E7F7F"/>
    <w:rsid w:val="00905025"/>
    <w:rsid w:val="009165E7"/>
    <w:rsid w:val="00932899"/>
    <w:rsid w:val="0093675D"/>
    <w:rsid w:val="00936922"/>
    <w:rsid w:val="00942D3E"/>
    <w:rsid w:val="009453A9"/>
    <w:rsid w:val="009659F2"/>
    <w:rsid w:val="009C0044"/>
    <w:rsid w:val="009F6384"/>
    <w:rsid w:val="00A03AA3"/>
    <w:rsid w:val="00A05CA3"/>
    <w:rsid w:val="00A22A50"/>
    <w:rsid w:val="00A348CD"/>
    <w:rsid w:val="00A34ECF"/>
    <w:rsid w:val="00A830F4"/>
    <w:rsid w:val="00A834FC"/>
    <w:rsid w:val="00AE4D79"/>
    <w:rsid w:val="00AF63FD"/>
    <w:rsid w:val="00B13F64"/>
    <w:rsid w:val="00B67CA7"/>
    <w:rsid w:val="00BF2B22"/>
    <w:rsid w:val="00BF4BFD"/>
    <w:rsid w:val="00C4162A"/>
    <w:rsid w:val="00C60E3F"/>
    <w:rsid w:val="00C648C0"/>
    <w:rsid w:val="00CD7171"/>
    <w:rsid w:val="00CF758C"/>
    <w:rsid w:val="00D0626C"/>
    <w:rsid w:val="00D27F3F"/>
    <w:rsid w:val="00D42C28"/>
    <w:rsid w:val="00D57FC2"/>
    <w:rsid w:val="00D64B8C"/>
    <w:rsid w:val="00DD5BB8"/>
    <w:rsid w:val="00DD5FF7"/>
    <w:rsid w:val="00DF488A"/>
    <w:rsid w:val="00DF6B94"/>
    <w:rsid w:val="00E17DE5"/>
    <w:rsid w:val="00E275DB"/>
    <w:rsid w:val="00E7559F"/>
    <w:rsid w:val="00E95EFF"/>
    <w:rsid w:val="00E97D75"/>
    <w:rsid w:val="00EA0E69"/>
    <w:rsid w:val="00EA70D7"/>
    <w:rsid w:val="00EB7493"/>
    <w:rsid w:val="00F66B89"/>
    <w:rsid w:val="00F91B03"/>
    <w:rsid w:val="00FC2EBD"/>
    <w:rsid w:val="00FD24C0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CC5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3A2CC5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3A2CC5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3A2CC5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3A2CC5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240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5</cp:revision>
  <dcterms:created xsi:type="dcterms:W3CDTF">2024-12-18T07:43:00Z</dcterms:created>
  <dcterms:modified xsi:type="dcterms:W3CDTF">2024-12-18T08:30:00Z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