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969F3E9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021112">
        <w:rPr>
          <w:b/>
          <w:bCs/>
        </w:rPr>
        <w:t>10</w:t>
      </w:r>
      <w:r w:rsidRPr="00FD24C0">
        <w:rPr>
          <w:b/>
          <w:bCs/>
        </w:rPr>
        <w:t xml:space="preserve"> S</w:t>
      </w:r>
      <w:r w:rsidR="00021112">
        <w:rPr>
          <w:b/>
          <w:bCs/>
        </w:rPr>
        <w:t>1</w:t>
      </w:r>
    </w:p>
    <w:p w14:paraId="625F380E" w14:textId="6A098733" w:rsidR="009A4A51" w:rsidRDefault="00021112" w:rsidP="00CF1763">
      <w:pPr>
        <w:pStyle w:val="Studys"/>
        <w:rPr>
          <w:b/>
          <w:bCs/>
        </w:rPr>
      </w:pPr>
      <w:r w:rsidRPr="00021112">
        <w:rPr>
          <w:b/>
          <w:bCs/>
        </w:rPr>
        <w:t>Reconnaître une situation de proportionnalité</w:t>
      </w:r>
    </w:p>
    <w:p w14:paraId="289C5DF0" w14:textId="66EDF013" w:rsidR="00822BC9" w:rsidRDefault="00822BC9" w:rsidP="00822BC9">
      <w:pPr>
        <w:pStyle w:val="Studys"/>
      </w:pPr>
      <w:r>
        <w:t>1) Alba veut se rendre au cinéma avec sa meilleure amie. Sur le site du cinéma, elle peut voir le tableau suivant.</w:t>
      </w:r>
    </w:p>
    <w:p w14:paraId="54AB46BF" w14:textId="4648A714" w:rsidR="00822BC9" w:rsidRDefault="00822BC9" w:rsidP="00822BC9">
      <w:pPr>
        <w:pStyle w:val="Studys"/>
      </w:pPr>
      <w:r>
        <w:rPr>
          <w14:ligatures w14:val="none"/>
        </w:rPr>
        <w:drawing>
          <wp:inline distT="0" distB="0" distL="0" distR="0" wp14:anchorId="6C3E7EAC" wp14:editId="6B0720FD">
            <wp:extent cx="3772699" cy="886013"/>
            <wp:effectExtent l="0" t="0" r="0" b="9525"/>
            <wp:docPr id="8043276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32765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0578" cy="89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7BF3D" w14:textId="109F56A4" w:rsidR="00822BC9" w:rsidRDefault="00822BC9" w:rsidP="00822BC9">
      <w:pPr>
        <w:pStyle w:val="Studys"/>
      </w:pPr>
      <w:r>
        <w:t>Le tarif pratiqué par ce cinéma est-il proportionnel au nombre de séances ? …</w:t>
      </w:r>
    </w:p>
    <w:p w14:paraId="5D6B1156" w14:textId="77777777" w:rsidR="00822BC9" w:rsidRDefault="00822BC9" w:rsidP="00822BC9">
      <w:pPr>
        <w:pStyle w:val="Studys"/>
      </w:pPr>
    </w:p>
    <w:p w14:paraId="5D6A8761" w14:textId="5E8331BE" w:rsidR="00822BC9" w:rsidRDefault="00822BC9" w:rsidP="00822BC9">
      <w:pPr>
        <w:pStyle w:val="Studys"/>
      </w:pPr>
      <w:r>
        <w:t>2) a. Complète le tableau donnant le périmètre et l’aire de plusieurs carrés de côtés différents.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805"/>
        <w:gridCol w:w="1806"/>
        <w:gridCol w:w="1806"/>
        <w:gridCol w:w="1806"/>
      </w:tblGrid>
      <w:tr w:rsidR="00822BC9" w14:paraId="6F1DEEFF" w14:textId="77777777" w:rsidTr="00822BC9">
        <w:tc>
          <w:tcPr>
            <w:tcW w:w="2405" w:type="dxa"/>
            <w:shd w:val="clear" w:color="auto" w:fill="F4BBFD" w:themeFill="accent4" w:themeFillTint="33"/>
          </w:tcPr>
          <w:p w14:paraId="063D0BEE" w14:textId="591C73B1" w:rsidR="00822BC9" w:rsidRDefault="00822BC9" w:rsidP="00822BC9">
            <w:pPr>
              <w:pStyle w:val="Studys"/>
            </w:pPr>
            <w:r>
              <w:t>Côté (cm)</w:t>
            </w:r>
          </w:p>
        </w:tc>
        <w:tc>
          <w:tcPr>
            <w:tcW w:w="1805" w:type="dxa"/>
          </w:tcPr>
          <w:p w14:paraId="6EFF554B" w14:textId="364895DF" w:rsidR="00822BC9" w:rsidRDefault="00822BC9" w:rsidP="00822BC9">
            <w:pPr>
              <w:pStyle w:val="Studys"/>
              <w:jc w:val="center"/>
            </w:pPr>
            <w:r>
              <w:t>2</w:t>
            </w:r>
          </w:p>
        </w:tc>
        <w:tc>
          <w:tcPr>
            <w:tcW w:w="1806" w:type="dxa"/>
          </w:tcPr>
          <w:p w14:paraId="5478020D" w14:textId="19AA4A81" w:rsidR="00822BC9" w:rsidRDefault="00822BC9" w:rsidP="00822BC9">
            <w:pPr>
              <w:pStyle w:val="Studys"/>
              <w:jc w:val="center"/>
            </w:pPr>
            <w:r>
              <w:t>3</w:t>
            </w:r>
          </w:p>
        </w:tc>
        <w:tc>
          <w:tcPr>
            <w:tcW w:w="1806" w:type="dxa"/>
          </w:tcPr>
          <w:p w14:paraId="1AF38477" w14:textId="34F8FD12" w:rsidR="00822BC9" w:rsidRDefault="00822BC9" w:rsidP="00822BC9">
            <w:pPr>
              <w:pStyle w:val="Studys"/>
              <w:jc w:val="center"/>
            </w:pPr>
            <w:r>
              <w:t>4</w:t>
            </w:r>
          </w:p>
        </w:tc>
        <w:tc>
          <w:tcPr>
            <w:tcW w:w="1806" w:type="dxa"/>
          </w:tcPr>
          <w:p w14:paraId="0B2D979C" w14:textId="6CF32ED9" w:rsidR="00822BC9" w:rsidRDefault="00822BC9" w:rsidP="00822BC9">
            <w:pPr>
              <w:pStyle w:val="Studys"/>
              <w:jc w:val="center"/>
            </w:pPr>
            <w:r>
              <w:t>10</w:t>
            </w:r>
          </w:p>
        </w:tc>
      </w:tr>
      <w:tr w:rsidR="00822BC9" w14:paraId="452F966E" w14:textId="77777777" w:rsidTr="00822BC9">
        <w:tc>
          <w:tcPr>
            <w:tcW w:w="2405" w:type="dxa"/>
            <w:shd w:val="clear" w:color="auto" w:fill="F4BBFD" w:themeFill="accent4" w:themeFillTint="33"/>
          </w:tcPr>
          <w:p w14:paraId="6A6696BC" w14:textId="2158890D" w:rsidR="00822BC9" w:rsidRDefault="00822BC9" w:rsidP="00822BC9">
            <w:pPr>
              <w:pStyle w:val="Studys"/>
            </w:pPr>
            <w:r>
              <w:t>Périmètre (cm)</w:t>
            </w:r>
          </w:p>
        </w:tc>
        <w:tc>
          <w:tcPr>
            <w:tcW w:w="1805" w:type="dxa"/>
          </w:tcPr>
          <w:p w14:paraId="7CB18BED" w14:textId="485919FE" w:rsidR="00822BC9" w:rsidRDefault="00822BC9" w:rsidP="00822BC9">
            <w:pPr>
              <w:pStyle w:val="Studys"/>
              <w:jc w:val="center"/>
            </w:pPr>
            <w:r>
              <w:t>8</w:t>
            </w:r>
          </w:p>
        </w:tc>
        <w:tc>
          <w:tcPr>
            <w:tcW w:w="1806" w:type="dxa"/>
          </w:tcPr>
          <w:p w14:paraId="4251F6F0" w14:textId="77777777" w:rsidR="00822BC9" w:rsidRDefault="00822BC9" w:rsidP="00822BC9">
            <w:pPr>
              <w:pStyle w:val="Studys"/>
              <w:jc w:val="center"/>
            </w:pPr>
          </w:p>
        </w:tc>
        <w:tc>
          <w:tcPr>
            <w:tcW w:w="1806" w:type="dxa"/>
          </w:tcPr>
          <w:p w14:paraId="5D7B2822" w14:textId="77777777" w:rsidR="00822BC9" w:rsidRDefault="00822BC9" w:rsidP="00822BC9">
            <w:pPr>
              <w:pStyle w:val="Studys"/>
              <w:jc w:val="center"/>
            </w:pPr>
          </w:p>
        </w:tc>
        <w:tc>
          <w:tcPr>
            <w:tcW w:w="1806" w:type="dxa"/>
          </w:tcPr>
          <w:p w14:paraId="58BF7D1D" w14:textId="77777777" w:rsidR="00822BC9" w:rsidRDefault="00822BC9" w:rsidP="00822BC9">
            <w:pPr>
              <w:pStyle w:val="Studys"/>
              <w:jc w:val="center"/>
            </w:pPr>
          </w:p>
        </w:tc>
      </w:tr>
      <w:tr w:rsidR="00822BC9" w14:paraId="193DAA6E" w14:textId="77777777" w:rsidTr="00822BC9">
        <w:tc>
          <w:tcPr>
            <w:tcW w:w="2405" w:type="dxa"/>
            <w:shd w:val="clear" w:color="auto" w:fill="F4BBFD" w:themeFill="accent4" w:themeFillTint="33"/>
          </w:tcPr>
          <w:p w14:paraId="4DAACC15" w14:textId="5294ECAD" w:rsidR="00822BC9" w:rsidRPr="00822BC9" w:rsidRDefault="00822BC9" w:rsidP="00822BC9">
            <w:pPr>
              <w:pStyle w:val="Studys"/>
            </w:pPr>
            <w:r>
              <w:t>Aire (cm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805" w:type="dxa"/>
          </w:tcPr>
          <w:p w14:paraId="2C641E77" w14:textId="1D46F320" w:rsidR="00822BC9" w:rsidRDefault="00822BC9" w:rsidP="00822BC9">
            <w:pPr>
              <w:pStyle w:val="Studys"/>
              <w:jc w:val="center"/>
            </w:pPr>
            <w:r>
              <w:t>4</w:t>
            </w:r>
          </w:p>
        </w:tc>
        <w:tc>
          <w:tcPr>
            <w:tcW w:w="1806" w:type="dxa"/>
          </w:tcPr>
          <w:p w14:paraId="17F19718" w14:textId="77777777" w:rsidR="00822BC9" w:rsidRDefault="00822BC9" w:rsidP="00822BC9">
            <w:pPr>
              <w:pStyle w:val="Studys"/>
              <w:jc w:val="center"/>
            </w:pPr>
          </w:p>
        </w:tc>
        <w:tc>
          <w:tcPr>
            <w:tcW w:w="1806" w:type="dxa"/>
          </w:tcPr>
          <w:p w14:paraId="2A3E41B9" w14:textId="77777777" w:rsidR="00822BC9" w:rsidRDefault="00822BC9" w:rsidP="00822BC9">
            <w:pPr>
              <w:pStyle w:val="Studys"/>
              <w:jc w:val="center"/>
            </w:pPr>
          </w:p>
        </w:tc>
        <w:tc>
          <w:tcPr>
            <w:tcW w:w="1806" w:type="dxa"/>
          </w:tcPr>
          <w:p w14:paraId="316C0D0E" w14:textId="77777777" w:rsidR="00822BC9" w:rsidRDefault="00822BC9" w:rsidP="00822BC9">
            <w:pPr>
              <w:pStyle w:val="Studys"/>
              <w:jc w:val="center"/>
            </w:pPr>
          </w:p>
        </w:tc>
      </w:tr>
    </w:tbl>
    <w:p w14:paraId="1C41EF9A" w14:textId="77777777" w:rsidR="00822BC9" w:rsidRDefault="00822BC9" w:rsidP="00822BC9">
      <w:pPr>
        <w:pStyle w:val="Studys"/>
      </w:pPr>
    </w:p>
    <w:p w14:paraId="6466B9F0" w14:textId="52AE3323" w:rsidR="00822BC9" w:rsidRDefault="00822BC9" w:rsidP="00822BC9">
      <w:pPr>
        <w:pStyle w:val="Studys"/>
      </w:pPr>
      <w:r>
        <w:t>b. En justifiant ta réponse, dis si le périmètre d’un carré est proportionnel à son côté.</w:t>
      </w:r>
    </w:p>
    <w:p w14:paraId="2A0F4B5D" w14:textId="68DB00FE" w:rsidR="00822BC9" w:rsidRDefault="00822BC9" w:rsidP="00822BC9">
      <w:pPr>
        <w:pStyle w:val="Studys"/>
      </w:pPr>
      <w:r>
        <w:t>…</w:t>
      </w:r>
    </w:p>
    <w:p w14:paraId="128EFA8D" w14:textId="77777777" w:rsidR="00822BC9" w:rsidRDefault="00822BC9" w:rsidP="00822BC9">
      <w:pPr>
        <w:pStyle w:val="Studys"/>
      </w:pPr>
    </w:p>
    <w:p w14:paraId="27CAEBC7" w14:textId="77777777" w:rsidR="00822BC9" w:rsidRDefault="00822BC9" w:rsidP="00822BC9">
      <w:pPr>
        <w:pStyle w:val="Studys"/>
      </w:pPr>
      <w:r>
        <w:t>c. Même question pour son aire.</w:t>
      </w:r>
    </w:p>
    <w:p w14:paraId="31173298" w14:textId="501AB741" w:rsidR="00822BC9" w:rsidRDefault="00822BC9" w:rsidP="00822BC9">
      <w:pPr>
        <w:pStyle w:val="Studys"/>
      </w:pPr>
      <w:r>
        <w:t>…</w:t>
      </w:r>
    </w:p>
    <w:p w14:paraId="3C5627BF" w14:textId="699DD226" w:rsidR="00822BC9" w:rsidRDefault="00822BC9" w:rsidP="00822BC9">
      <w:pPr>
        <w:pStyle w:val="Studys"/>
      </w:pPr>
      <w:r>
        <w:lastRenderedPageBreak/>
        <w:t>d. Le périmètre est-il proportionnel à l’aire ?</w:t>
      </w:r>
    </w:p>
    <w:p w14:paraId="77809364" w14:textId="51E69870" w:rsidR="00822BC9" w:rsidRDefault="00822BC9" w:rsidP="00822BC9">
      <w:pPr>
        <w:pStyle w:val="Studys"/>
      </w:pPr>
      <w:r>
        <w:t>…</w:t>
      </w:r>
    </w:p>
    <w:p w14:paraId="507DEFF9" w14:textId="77777777" w:rsidR="00822BC9" w:rsidRDefault="00822BC9" w:rsidP="00822BC9">
      <w:pPr>
        <w:pStyle w:val="Studys"/>
      </w:pPr>
    </w:p>
    <w:p w14:paraId="1B731DED" w14:textId="1DF47CAE" w:rsidR="00822BC9" w:rsidRDefault="00822BC9" w:rsidP="00822BC9">
      <w:pPr>
        <w:pStyle w:val="Studys"/>
      </w:pPr>
      <w:r>
        <w:t>3) Un fleuriste a affiché le prix de ses roses à l’entrée de son magasin. Ce prix est-il proportionnel au nombre de roses achetées ?</w:t>
      </w:r>
    </w:p>
    <w:p w14:paraId="6A65AF5A" w14:textId="475FEC03" w:rsidR="00822BC9" w:rsidRDefault="00822BC9" w:rsidP="00822BC9">
      <w:pPr>
        <w:pStyle w:val="Studys"/>
        <w:tabs>
          <w:tab w:val="left" w:pos="3969"/>
        </w:tabs>
      </w:pPr>
      <w:r>
        <w:t xml:space="preserve">• 3 roses : 7,20 € </w:t>
      </w:r>
      <w:r>
        <w:tab/>
        <w:t>• 7 roses : 17,50 €</w:t>
      </w:r>
    </w:p>
    <w:p w14:paraId="58E4B81B" w14:textId="698315DA" w:rsidR="00822BC9" w:rsidRDefault="00822BC9" w:rsidP="00822BC9">
      <w:pPr>
        <w:pStyle w:val="Studys"/>
        <w:tabs>
          <w:tab w:val="left" w:pos="3969"/>
        </w:tabs>
      </w:pPr>
      <w:r>
        <w:t>…</w:t>
      </w:r>
    </w:p>
    <w:p w14:paraId="06C4AD4E" w14:textId="77777777" w:rsidR="00822BC9" w:rsidRDefault="00822BC9" w:rsidP="00822BC9">
      <w:pPr>
        <w:pStyle w:val="Studys"/>
        <w:tabs>
          <w:tab w:val="left" w:pos="3969"/>
        </w:tabs>
      </w:pPr>
    </w:p>
    <w:p w14:paraId="2AB63407" w14:textId="1DBADF5E" w:rsidR="00822BC9" w:rsidRDefault="00822BC9" w:rsidP="00822BC9">
      <w:pPr>
        <w:pStyle w:val="Studys"/>
        <w:tabs>
          <w:tab w:val="left" w:pos="3969"/>
        </w:tabs>
      </w:pPr>
      <w:r>
        <w:t>4) En justifiant ta réponse à partir du tableau ci-dessous, dis si le nombre de pas indiqué par ce podomètre est proportionnel à la distance parcourue.</w:t>
      </w:r>
    </w:p>
    <w:p w14:paraId="1CDE2A21" w14:textId="23C14CB1" w:rsidR="00822BC9" w:rsidRDefault="00822BC9" w:rsidP="00822BC9">
      <w:pPr>
        <w:pStyle w:val="Studys"/>
        <w:tabs>
          <w:tab w:val="left" w:pos="3969"/>
        </w:tabs>
      </w:pPr>
      <w:r>
        <w:rPr>
          <w14:ligatures w14:val="none"/>
        </w:rPr>
        <w:drawing>
          <wp:inline distT="0" distB="0" distL="0" distR="0" wp14:anchorId="49A7DE3E" wp14:editId="50FA23B4">
            <wp:extent cx="3819633" cy="709779"/>
            <wp:effectExtent l="0" t="0" r="0" b="0"/>
            <wp:docPr id="5022889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28894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48050" cy="7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00528" w14:textId="3F96D2E5" w:rsidR="00822BC9" w:rsidRDefault="00822BC9" w:rsidP="00822BC9">
      <w:pPr>
        <w:pStyle w:val="Studys"/>
        <w:tabs>
          <w:tab w:val="left" w:pos="3969"/>
        </w:tabs>
      </w:pPr>
      <w:r>
        <w:t>…</w:t>
      </w:r>
    </w:p>
    <w:p w14:paraId="7223ED43" w14:textId="77777777" w:rsidR="00822BC9" w:rsidRDefault="00822BC9" w:rsidP="00822BC9">
      <w:pPr>
        <w:pStyle w:val="Studys"/>
        <w:tabs>
          <w:tab w:val="left" w:pos="3969"/>
        </w:tabs>
      </w:pPr>
    </w:p>
    <w:p w14:paraId="31ECC498" w14:textId="551FEA9C" w:rsidR="00822BC9" w:rsidRDefault="00822BC9" w:rsidP="00822BC9">
      <w:pPr>
        <w:pStyle w:val="Studys"/>
        <w:tabs>
          <w:tab w:val="left" w:pos="3969"/>
        </w:tabs>
      </w:pPr>
      <w:r>
        <w:t>5) En justifiant ta réponse, indique si les situations suivantes relèvent d’une situation de proportionnalité ou pas.</w:t>
      </w:r>
    </w:p>
    <w:p w14:paraId="1A2B0122" w14:textId="7585E76D" w:rsidR="00822BC9" w:rsidRDefault="00822BC9" w:rsidP="00822BC9">
      <w:pPr>
        <w:pStyle w:val="Studys"/>
        <w:tabs>
          <w:tab w:val="left" w:pos="3969"/>
        </w:tabs>
      </w:pPr>
      <w:r>
        <w:t>a. Rose a planté dans son potager huit pieds de tomates et en a récolté 14 kg. L’an passé, elle en avait planté douze pieds et en avait récolté 18 kg.</w:t>
      </w:r>
    </w:p>
    <w:p w14:paraId="7ED72A9F" w14:textId="5296445F" w:rsidR="00822BC9" w:rsidRDefault="00822BC9" w:rsidP="00822BC9">
      <w:pPr>
        <w:pStyle w:val="Studys"/>
        <w:tabs>
          <w:tab w:val="left" w:pos="3969"/>
        </w:tabs>
      </w:pPr>
      <w:r>
        <w:t>…</w:t>
      </w:r>
    </w:p>
    <w:p w14:paraId="7C3C9DAF" w14:textId="77777777" w:rsidR="00822BC9" w:rsidRDefault="00822BC9" w:rsidP="00822BC9">
      <w:pPr>
        <w:pStyle w:val="Studys"/>
        <w:tabs>
          <w:tab w:val="left" w:pos="3969"/>
        </w:tabs>
      </w:pPr>
    </w:p>
    <w:p w14:paraId="36AE0CDB" w14:textId="39AE3AA0" w:rsidR="00822BC9" w:rsidRDefault="00822BC9" w:rsidP="00822BC9">
      <w:pPr>
        <w:pStyle w:val="Studys"/>
        <w:tabs>
          <w:tab w:val="left" w:pos="3969"/>
        </w:tabs>
      </w:pPr>
      <w:r>
        <w:t>b. À 6 ans, Lucas chaussait du 30 et à 18 ans, il chausse du 42.</w:t>
      </w:r>
    </w:p>
    <w:p w14:paraId="1F8AF46A" w14:textId="31301E2B" w:rsidR="00822BC9" w:rsidRDefault="00822BC9" w:rsidP="00822BC9">
      <w:pPr>
        <w:pStyle w:val="Studys"/>
        <w:tabs>
          <w:tab w:val="left" w:pos="3969"/>
        </w:tabs>
      </w:pPr>
      <w:r>
        <w:t>…</w:t>
      </w:r>
    </w:p>
    <w:p w14:paraId="5192B72E" w14:textId="77777777" w:rsidR="00822BC9" w:rsidRDefault="00822BC9" w:rsidP="00822BC9">
      <w:pPr>
        <w:pStyle w:val="Studys"/>
        <w:tabs>
          <w:tab w:val="left" w:pos="3969"/>
        </w:tabs>
      </w:pPr>
    </w:p>
    <w:p w14:paraId="1D59F765" w14:textId="4921819D" w:rsidR="00822BC9" w:rsidRDefault="00822BC9" w:rsidP="00822BC9">
      <w:pPr>
        <w:pStyle w:val="Studys"/>
        <w:tabs>
          <w:tab w:val="left" w:pos="3969"/>
        </w:tabs>
      </w:pPr>
      <w:r>
        <w:t>c. Un piéton se promène à allure régulière le long des quais de la Seine et parcourt 3,5 km en 1 h 30.</w:t>
      </w:r>
    </w:p>
    <w:p w14:paraId="5A615D35" w14:textId="06A95A37" w:rsidR="00822BC9" w:rsidRDefault="00822BC9" w:rsidP="00822BC9">
      <w:pPr>
        <w:pStyle w:val="Studys"/>
        <w:tabs>
          <w:tab w:val="left" w:pos="3969"/>
        </w:tabs>
      </w:pPr>
      <w:r>
        <w:t>…</w:t>
      </w:r>
    </w:p>
    <w:p w14:paraId="75BB933E" w14:textId="77777777" w:rsidR="00822BC9" w:rsidRDefault="00822BC9" w:rsidP="00822BC9">
      <w:pPr>
        <w:pStyle w:val="Studys"/>
        <w:tabs>
          <w:tab w:val="left" w:pos="3969"/>
        </w:tabs>
      </w:pPr>
    </w:p>
    <w:p w14:paraId="53F9AAF3" w14:textId="585BD1B7" w:rsidR="00822BC9" w:rsidRDefault="00822BC9" w:rsidP="00822BC9">
      <w:pPr>
        <w:pStyle w:val="Studys"/>
        <w:tabs>
          <w:tab w:val="left" w:pos="3969"/>
        </w:tabs>
      </w:pPr>
      <w:r>
        <w:t>d. Un commerçant a décidé de faire une journée promotion en baissant tous les prix de 10 %.</w:t>
      </w:r>
    </w:p>
    <w:p w14:paraId="0D236FB6" w14:textId="384681A7" w:rsidR="00822BC9" w:rsidRDefault="00822BC9" w:rsidP="00822BC9">
      <w:pPr>
        <w:pStyle w:val="Studys"/>
        <w:tabs>
          <w:tab w:val="left" w:pos="3969"/>
        </w:tabs>
      </w:pPr>
      <w:r>
        <w:t>…</w:t>
      </w:r>
    </w:p>
    <w:p w14:paraId="0EC163AF" w14:textId="77777777" w:rsidR="00822BC9" w:rsidRDefault="00822BC9" w:rsidP="00822BC9">
      <w:pPr>
        <w:pStyle w:val="Studys"/>
        <w:tabs>
          <w:tab w:val="left" w:pos="3969"/>
        </w:tabs>
      </w:pPr>
    </w:p>
    <w:p w14:paraId="72193619" w14:textId="77777777" w:rsidR="00774EE7" w:rsidRDefault="00822BC9" w:rsidP="00822BC9">
      <w:pPr>
        <w:pStyle w:val="Studys"/>
        <w:tabs>
          <w:tab w:val="left" w:pos="3969"/>
        </w:tabs>
      </w:pPr>
      <w:r>
        <w:t xml:space="preserve">6) On considère un cercle de rayon r et un carré de côté c. </w:t>
      </w:r>
    </w:p>
    <w:p w14:paraId="21C4527B" w14:textId="36D7064B" w:rsidR="00822BC9" w:rsidRDefault="00822BC9" w:rsidP="00822BC9">
      <w:pPr>
        <w:pStyle w:val="Studys"/>
        <w:tabs>
          <w:tab w:val="left" w:pos="3969"/>
        </w:tabs>
      </w:pPr>
      <w:r>
        <w:t>La formules permettant de calculer :</w:t>
      </w:r>
    </w:p>
    <w:p w14:paraId="039D032B" w14:textId="5E6621A4" w:rsidR="00822BC9" w:rsidRDefault="00822BC9" w:rsidP="00822BC9">
      <w:pPr>
        <w:pStyle w:val="Studys"/>
        <w:tabs>
          <w:tab w:val="left" w:pos="3969"/>
        </w:tabs>
      </w:pPr>
      <w:r>
        <w:t xml:space="preserve">• l’aire de ce cercle est πr² et sa longueur : </w:t>
      </w:r>
      <w:r w:rsidRPr="00774EE7">
        <w:t>2</w:t>
      </w:r>
      <w:r w:rsidR="00774EE7" w:rsidRPr="00774EE7">
        <w:t>π</w:t>
      </w:r>
      <w:r w:rsidRPr="00774EE7">
        <w:t>r</w:t>
      </w:r>
      <w:r>
        <w:t>.</w:t>
      </w:r>
    </w:p>
    <w:p w14:paraId="398F2ADD" w14:textId="77777777" w:rsidR="00822BC9" w:rsidRDefault="00822BC9" w:rsidP="00822BC9">
      <w:pPr>
        <w:pStyle w:val="Studys"/>
        <w:tabs>
          <w:tab w:val="left" w:pos="3969"/>
        </w:tabs>
      </w:pPr>
      <w:r>
        <w:t>• le périmètre de ce carré est 4c et son aire : c².</w:t>
      </w:r>
    </w:p>
    <w:p w14:paraId="446C3A80" w14:textId="77777777" w:rsidR="00822BC9" w:rsidRDefault="00822BC9" w:rsidP="00822BC9">
      <w:pPr>
        <w:pStyle w:val="Studys"/>
        <w:tabs>
          <w:tab w:val="left" w:pos="3969"/>
        </w:tabs>
      </w:pPr>
      <w:r>
        <w:t>a. Identifie les grandeurs utilisées.</w:t>
      </w:r>
    </w:p>
    <w:p w14:paraId="070D0EA7" w14:textId="7543A518" w:rsidR="00822BC9" w:rsidRDefault="00774EE7" w:rsidP="00822BC9">
      <w:pPr>
        <w:pStyle w:val="Studys"/>
        <w:tabs>
          <w:tab w:val="left" w:pos="3969"/>
        </w:tabs>
      </w:pPr>
      <w:r>
        <w:t>…</w:t>
      </w:r>
    </w:p>
    <w:p w14:paraId="0527EF50" w14:textId="77777777" w:rsidR="00774EE7" w:rsidRDefault="00774EE7" w:rsidP="00822BC9">
      <w:pPr>
        <w:pStyle w:val="Studys"/>
        <w:tabs>
          <w:tab w:val="left" w:pos="3969"/>
        </w:tabs>
      </w:pPr>
    </w:p>
    <w:p w14:paraId="7865975B" w14:textId="754C3F35" w:rsidR="00822BC9" w:rsidRDefault="00822BC9" w:rsidP="00822BC9">
      <w:pPr>
        <w:pStyle w:val="Studys"/>
        <w:tabs>
          <w:tab w:val="left" w:pos="3969"/>
        </w:tabs>
      </w:pPr>
      <w:r>
        <w:t>b. Quelles sont les grandeurs proportionnelles entre</w:t>
      </w:r>
      <w:r w:rsidR="00774EE7">
        <w:t xml:space="preserve"> </w:t>
      </w:r>
      <w:r>
        <w:t>elles ?</w:t>
      </w:r>
    </w:p>
    <w:p w14:paraId="71B5401D" w14:textId="79EA35C2" w:rsidR="00774EE7" w:rsidRPr="00822BC9" w:rsidRDefault="00774EE7" w:rsidP="00822BC9">
      <w:pPr>
        <w:pStyle w:val="Studys"/>
        <w:tabs>
          <w:tab w:val="left" w:pos="3969"/>
        </w:tabs>
      </w:pPr>
      <w:r>
        <w:t>…</w:t>
      </w:r>
    </w:p>
    <w:sectPr w:rsidR="00774EE7" w:rsidRPr="00822BC9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B3135D" w14:textId="77777777" w:rsidR="001539A6" w:rsidRDefault="001539A6">
      <w:r>
        <w:separator/>
      </w:r>
    </w:p>
  </w:endnote>
  <w:endnote w:type="continuationSeparator" w:id="0">
    <w:p w14:paraId="6095CD97" w14:textId="77777777" w:rsidR="001539A6" w:rsidRDefault="0015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1597A" w14:textId="77777777" w:rsidR="001539A6" w:rsidRDefault="001539A6">
      <w:r>
        <w:separator/>
      </w:r>
    </w:p>
  </w:footnote>
  <w:footnote w:type="continuationSeparator" w:id="0">
    <w:p w14:paraId="254BC9F0" w14:textId="77777777" w:rsidR="001539A6" w:rsidRDefault="00153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1112"/>
    <w:rsid w:val="0005645E"/>
    <w:rsid w:val="000970DE"/>
    <w:rsid w:val="000F491B"/>
    <w:rsid w:val="001058D7"/>
    <w:rsid w:val="00146A8F"/>
    <w:rsid w:val="001539A6"/>
    <w:rsid w:val="0015721C"/>
    <w:rsid w:val="002163EE"/>
    <w:rsid w:val="00231AFE"/>
    <w:rsid w:val="002C3634"/>
    <w:rsid w:val="002C40ED"/>
    <w:rsid w:val="00311A13"/>
    <w:rsid w:val="00313C0E"/>
    <w:rsid w:val="00333DBC"/>
    <w:rsid w:val="00394A55"/>
    <w:rsid w:val="003B00F3"/>
    <w:rsid w:val="003C486C"/>
    <w:rsid w:val="00426BD4"/>
    <w:rsid w:val="0046032C"/>
    <w:rsid w:val="004A19B3"/>
    <w:rsid w:val="004B2357"/>
    <w:rsid w:val="004E4E33"/>
    <w:rsid w:val="005464D1"/>
    <w:rsid w:val="005B7C22"/>
    <w:rsid w:val="005E45A8"/>
    <w:rsid w:val="006176A3"/>
    <w:rsid w:val="00645E81"/>
    <w:rsid w:val="0065760A"/>
    <w:rsid w:val="00674225"/>
    <w:rsid w:val="006924D9"/>
    <w:rsid w:val="006D4D3E"/>
    <w:rsid w:val="00722866"/>
    <w:rsid w:val="00774EE7"/>
    <w:rsid w:val="00794276"/>
    <w:rsid w:val="007B3BE8"/>
    <w:rsid w:val="007D0872"/>
    <w:rsid w:val="007D4DDA"/>
    <w:rsid w:val="007E2E0B"/>
    <w:rsid w:val="008145D4"/>
    <w:rsid w:val="00822BC9"/>
    <w:rsid w:val="00932899"/>
    <w:rsid w:val="0093675D"/>
    <w:rsid w:val="009A4A51"/>
    <w:rsid w:val="009F6384"/>
    <w:rsid w:val="00A15907"/>
    <w:rsid w:val="00A34ECF"/>
    <w:rsid w:val="00A830F4"/>
    <w:rsid w:val="00B31FF3"/>
    <w:rsid w:val="00BC2A60"/>
    <w:rsid w:val="00C00FB3"/>
    <w:rsid w:val="00C445B7"/>
    <w:rsid w:val="00C55075"/>
    <w:rsid w:val="00CD2DD2"/>
    <w:rsid w:val="00CF1763"/>
    <w:rsid w:val="00CF758C"/>
    <w:rsid w:val="00D0626C"/>
    <w:rsid w:val="00D10E5F"/>
    <w:rsid w:val="00D42C28"/>
    <w:rsid w:val="00D631FB"/>
    <w:rsid w:val="00DF488A"/>
    <w:rsid w:val="00E01E9B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5D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8145D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145D4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145D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145D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275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</cp:revision>
  <dcterms:created xsi:type="dcterms:W3CDTF">2024-12-13T05:42:00Z</dcterms:created>
  <dcterms:modified xsi:type="dcterms:W3CDTF">2024-12-14T18:11:00Z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