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7C62B1BD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ED6C37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860C9F">
        <w:rPr>
          <w:b/>
          <w:bCs/>
        </w:rPr>
        <w:t>3</w:t>
      </w:r>
    </w:p>
    <w:p w14:paraId="6D8717B0" w14:textId="23D103FD" w:rsidR="00E71967" w:rsidRDefault="00860C9F" w:rsidP="001D3974">
      <w:pPr>
        <w:pStyle w:val="Studys"/>
        <w:rPr>
          <w14:ligatures w14:val="none"/>
        </w:rPr>
      </w:pPr>
      <w:r w:rsidRPr="00860C9F">
        <w:rPr>
          <w:b/>
          <w:bCs/>
        </w:rPr>
        <w:t>Utiliser une réduction ou un agrandissement</w:t>
      </w:r>
    </w:p>
    <w:p w14:paraId="2F4C5B87" w14:textId="519938AF" w:rsidR="00860C9F" w:rsidRPr="004C4EE7" w:rsidRDefault="00860C9F" w:rsidP="001D3974">
      <w:pPr>
        <w:pStyle w:val="Studys"/>
      </w:pPr>
      <w:r>
        <w:rPr>
          <w14:ligatures w14:val="none"/>
        </w:rPr>
        <w:drawing>
          <wp:inline distT="0" distB="0" distL="0" distR="0" wp14:anchorId="7E20669D" wp14:editId="050B1146">
            <wp:extent cx="3656124" cy="3013364"/>
            <wp:effectExtent l="0" t="0" r="1905" b="0"/>
            <wp:docPr id="1378420659" name="Image 1" descr="Une image contenant texte, ligne, Polic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420659" name="Image 1" descr="Une image contenant texte, ligne, Police, diagramm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6644" cy="302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A94C0" w14:textId="514632A1" w:rsidR="00E71967" w:rsidRDefault="00F217EF" w:rsidP="00D341F1">
      <w:pPr>
        <w:pStyle w:val="Studys"/>
      </w:pPr>
      <w:r>
        <w:t xml:space="preserve">1) </w:t>
      </w:r>
      <w:r w:rsidR="00D341F1">
        <w:t>1 Dans chaque cas, la figure 2 est-elle un agrandissement de la figure 1 ? Justifie ta réponse.</w:t>
      </w:r>
      <w:r w:rsidR="00EA1C38">
        <w:t xml:space="preserve"> </w:t>
      </w:r>
    </w:p>
    <w:p w14:paraId="63F3AFF9" w14:textId="514DBD1A" w:rsidR="00E662DC" w:rsidRDefault="00E662DC" w:rsidP="00D341F1">
      <w:pPr>
        <w:pStyle w:val="Studys"/>
      </w:pPr>
      <w:r>
        <w:rPr>
          <w14:ligatures w14:val="none"/>
        </w:rPr>
        <w:drawing>
          <wp:inline distT="0" distB="0" distL="0" distR="0" wp14:anchorId="2E5C7B18" wp14:editId="7A15C326">
            <wp:extent cx="3767918" cy="831273"/>
            <wp:effectExtent l="0" t="0" r="4445" b="6985"/>
            <wp:docPr id="1822813903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813903" name="Image 1" descr="Une image contenant texte, capture d’écran, Police, lign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2521" cy="83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4085B" w14:textId="69FF0ACC" w:rsidR="00D82139" w:rsidRDefault="00D82139" w:rsidP="00860C9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053C345" w14:textId="77777777" w:rsidR="00E662DC" w:rsidRDefault="00E662DC" w:rsidP="00860C9F">
      <w:pPr>
        <w:pStyle w:val="Studys"/>
        <w:rPr>
          <w14:ligatures w14:val="none"/>
        </w:rPr>
      </w:pPr>
    </w:p>
    <w:p w14:paraId="18C7C8D8" w14:textId="1E8737F6" w:rsidR="00E662DC" w:rsidRDefault="00E662DC" w:rsidP="00860C9F">
      <w:pPr>
        <w:pStyle w:val="Studys"/>
        <w:rPr>
          <w14:ligatures w14:val="none"/>
        </w:rPr>
      </w:pPr>
      <w:r>
        <w:rPr>
          <w14:ligatures w14:val="none"/>
        </w:rPr>
        <w:drawing>
          <wp:inline distT="0" distB="0" distL="0" distR="0" wp14:anchorId="447A8BB1" wp14:editId="45C424F1">
            <wp:extent cx="3311237" cy="1556502"/>
            <wp:effectExtent l="0" t="0" r="3810" b="5715"/>
            <wp:docPr id="1509432063" name="Image 1" descr="Une image contenant diagramme, ligne, Dessin technique, Pl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432063" name="Image 1" descr="Une image contenant diagramme, ligne, Dessin technique, Plan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24335" cy="1562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ABB6A" w14:textId="76C97A04" w:rsidR="00E662DC" w:rsidRDefault="00E662DC" w:rsidP="00860C9F">
      <w:pPr>
        <w:pStyle w:val="Studys"/>
        <w:rPr>
          <w14:ligatures w14:val="none"/>
        </w:rPr>
      </w:pPr>
      <w:r>
        <w:rPr>
          <w14:ligatures w14:val="none"/>
        </w:rPr>
        <w:lastRenderedPageBreak/>
        <w:t>…</w:t>
      </w:r>
    </w:p>
    <w:p w14:paraId="79D662D1" w14:textId="77777777" w:rsidR="00E662DC" w:rsidRDefault="00E662DC" w:rsidP="00860C9F">
      <w:pPr>
        <w:pStyle w:val="Studys"/>
        <w:rPr>
          <w14:ligatures w14:val="none"/>
        </w:rPr>
      </w:pPr>
    </w:p>
    <w:p w14:paraId="1AF92BD7" w14:textId="0E85BC2D" w:rsidR="00E662DC" w:rsidRDefault="00E662DC" w:rsidP="00860C9F">
      <w:pPr>
        <w:pStyle w:val="Studys"/>
        <w:rPr>
          <w14:ligatures w14:val="none"/>
        </w:rPr>
      </w:pPr>
      <w:r>
        <w:rPr>
          <w14:ligatures w14:val="none"/>
        </w:rPr>
        <w:drawing>
          <wp:inline distT="0" distB="0" distL="0" distR="0" wp14:anchorId="3B90BAC0" wp14:editId="195983EB">
            <wp:extent cx="3983287" cy="1447800"/>
            <wp:effectExtent l="0" t="0" r="0" b="0"/>
            <wp:docPr id="1586780297" name="Image 1" descr="Une image contenant ligne, diagram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780297" name="Image 1" descr="Une image contenant ligne, diagramme, conception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8669" cy="1453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2E1B6" w14:textId="7F0801F9" w:rsidR="00E662DC" w:rsidRDefault="00E662DC" w:rsidP="00860C9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4D254E7" w14:textId="77777777" w:rsidR="00D82139" w:rsidRDefault="00D82139" w:rsidP="00860C9F">
      <w:pPr>
        <w:pStyle w:val="Studys"/>
        <w:rPr>
          <w:rFonts w:eastAsiaTheme="minorEastAsia"/>
        </w:rPr>
      </w:pPr>
    </w:p>
    <w:p w14:paraId="219E5F0A" w14:textId="4BF22DC2" w:rsidR="00860C9F" w:rsidRDefault="00E71967" w:rsidP="00860C9F">
      <w:pPr>
        <w:pStyle w:val="Studys"/>
      </w:pPr>
      <w:r w:rsidRPr="00E71967">
        <w:rPr>
          <w:rFonts w:eastAsiaTheme="minorEastAsia"/>
        </w:rPr>
        <w:t>2</w:t>
      </w:r>
      <w:r>
        <w:rPr>
          <w:rFonts w:eastAsiaTheme="minorEastAsia"/>
        </w:rPr>
        <w:t>)</w:t>
      </w:r>
      <w:r w:rsidRPr="00E71967">
        <w:rPr>
          <w:rFonts w:eastAsiaTheme="minorEastAsia"/>
        </w:rPr>
        <w:t xml:space="preserve"> </w:t>
      </w:r>
      <w:r w:rsidR="00860C9F">
        <w:t xml:space="preserve">Ouvre le fichier </w:t>
      </w:r>
      <w:r w:rsidR="00860C9F" w:rsidRPr="000962F7">
        <w:rPr>
          <w:color w:val="0070C0"/>
        </w:rPr>
        <w:t>Cahier_202</w:t>
      </w:r>
      <w:r w:rsidR="00860C9F">
        <w:rPr>
          <w:color w:val="0070C0"/>
        </w:rPr>
        <w:t>1</w:t>
      </w:r>
      <w:r w:rsidR="00860C9F" w:rsidRPr="000962F7">
        <w:rPr>
          <w:color w:val="0070C0"/>
        </w:rPr>
        <w:t>_</w:t>
      </w:r>
      <w:r w:rsidR="00860C9F">
        <w:rPr>
          <w:color w:val="0070C0"/>
        </w:rPr>
        <w:t>4</w:t>
      </w:r>
      <w:r w:rsidR="00860C9F" w:rsidRPr="000962F7">
        <w:rPr>
          <w:color w:val="0070C0"/>
        </w:rPr>
        <w:t>e_</w:t>
      </w:r>
      <w:r w:rsidR="00860C9F">
        <w:rPr>
          <w:color w:val="0070C0"/>
        </w:rPr>
        <w:t>D4</w:t>
      </w:r>
      <w:r w:rsidR="00860C9F" w:rsidRPr="000962F7">
        <w:rPr>
          <w:color w:val="0070C0"/>
        </w:rPr>
        <w:t>_S</w:t>
      </w:r>
      <w:r w:rsidR="00860C9F">
        <w:rPr>
          <w:color w:val="0070C0"/>
        </w:rPr>
        <w:t>3_Ex2</w:t>
      </w:r>
      <w:r w:rsidR="00860C9F">
        <w:t xml:space="preserve"> et réponds aux questions.</w:t>
      </w:r>
    </w:p>
    <w:p w14:paraId="4998C597" w14:textId="31CC3826" w:rsidR="00815A87" w:rsidRDefault="00815A87" w:rsidP="00860C9F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1D3336F9" w14:textId="75D312C4" w:rsidR="001669DC" w:rsidRDefault="00860C9F" w:rsidP="001669DC">
      <w:pPr>
        <w:pStyle w:val="Studys"/>
      </w:pPr>
      <w:r>
        <w:t>3</w:t>
      </w:r>
      <w:r w:rsidR="001669DC">
        <w:t xml:space="preserve">) Ouvre le fichier </w:t>
      </w:r>
      <w:r w:rsidR="001669DC" w:rsidRPr="000962F7">
        <w:rPr>
          <w:color w:val="0070C0"/>
        </w:rPr>
        <w:t>Cahier_202</w:t>
      </w:r>
      <w:r w:rsidR="001669DC">
        <w:rPr>
          <w:color w:val="0070C0"/>
        </w:rPr>
        <w:t>1</w:t>
      </w:r>
      <w:r w:rsidR="001669DC" w:rsidRPr="000962F7">
        <w:rPr>
          <w:color w:val="0070C0"/>
        </w:rPr>
        <w:t>_</w:t>
      </w:r>
      <w:r w:rsidR="001669DC">
        <w:rPr>
          <w:color w:val="0070C0"/>
        </w:rPr>
        <w:t>4</w:t>
      </w:r>
      <w:r w:rsidR="001669DC" w:rsidRPr="000962F7">
        <w:rPr>
          <w:color w:val="0070C0"/>
        </w:rPr>
        <w:t>e_</w:t>
      </w:r>
      <w:r w:rsidR="001669DC">
        <w:rPr>
          <w:color w:val="0070C0"/>
        </w:rPr>
        <w:t>D4</w:t>
      </w:r>
      <w:r w:rsidR="001669DC" w:rsidRPr="000962F7">
        <w:rPr>
          <w:color w:val="0070C0"/>
        </w:rPr>
        <w:t>_S</w:t>
      </w:r>
      <w:r>
        <w:rPr>
          <w:color w:val="0070C0"/>
        </w:rPr>
        <w:t>3</w:t>
      </w:r>
      <w:r w:rsidR="001669DC">
        <w:rPr>
          <w:color w:val="0070C0"/>
        </w:rPr>
        <w:t>_Ex</w:t>
      </w:r>
      <w:r>
        <w:rPr>
          <w:color w:val="0070C0"/>
        </w:rPr>
        <w:t>3</w:t>
      </w:r>
      <w:r w:rsidR="001669DC">
        <w:t xml:space="preserve"> et réponds aux questions.</w:t>
      </w:r>
    </w:p>
    <w:p w14:paraId="615DD855" w14:textId="77777777" w:rsidR="00E662DC" w:rsidRDefault="00E662DC" w:rsidP="001669DC">
      <w:pPr>
        <w:pStyle w:val="Studys"/>
      </w:pPr>
    </w:p>
    <w:p w14:paraId="21D32C0B" w14:textId="47453FF1" w:rsidR="00C51AB1" w:rsidRDefault="00C51AB1" w:rsidP="00C51AB1">
      <w:pPr>
        <w:pStyle w:val="Studys"/>
      </w:pPr>
      <w:r>
        <w:t xml:space="preserve">4) Le triangle ABC est une réduction du triangle EDF. </w:t>
      </w:r>
    </w:p>
    <w:p w14:paraId="5742D68F" w14:textId="480C048E" w:rsidR="00C51AB1" w:rsidRDefault="00C51AB1" w:rsidP="00C51AB1">
      <w:pPr>
        <w:pStyle w:val="Studys"/>
      </w:pPr>
      <w:r>
        <w:rPr>
          <w14:ligatures w14:val="none"/>
        </w:rPr>
        <w:drawing>
          <wp:inline distT="0" distB="0" distL="0" distR="0" wp14:anchorId="1017A636" wp14:editId="2EFCCCC5">
            <wp:extent cx="2078182" cy="1566508"/>
            <wp:effectExtent l="0" t="0" r="0" b="0"/>
            <wp:docPr id="1467043225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043225" name="Image 1" descr="Une image contenant ligne, diagramme, Tracé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86516" cy="157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D583F" w14:textId="77777777" w:rsidR="00C51AB1" w:rsidRDefault="00C51AB1" w:rsidP="00C51AB1">
      <w:pPr>
        <w:pStyle w:val="Studys"/>
      </w:pPr>
      <w:r>
        <w:t>a. Complète.</w:t>
      </w:r>
    </w:p>
    <w:p w14:paraId="0C390678" w14:textId="0F4A25B9" w:rsidR="00C51AB1" w:rsidRDefault="00C51AB1" w:rsidP="00C51AB1">
      <w:pPr>
        <w:pStyle w:val="Studys"/>
      </w:pPr>
      <w:r>
        <w:t xml:space="preserve">On sait que le triangle ABC est une … du triangle EDF. </w:t>
      </w:r>
    </w:p>
    <w:p w14:paraId="02B9E624" w14:textId="04E9573F" w:rsidR="00C51AB1" w:rsidRDefault="00C51AB1" w:rsidP="00C51AB1">
      <w:pPr>
        <w:pStyle w:val="Studys"/>
      </w:pPr>
      <w:r>
        <w:lastRenderedPageBreak/>
        <w:t>Donc leurs … sont proportionnelles.</w:t>
      </w:r>
    </w:p>
    <w:p w14:paraId="277345C1" w14:textId="30BE9D90" w:rsidR="00E662DC" w:rsidRDefault="00C51AB1" w:rsidP="00C51AB1">
      <w:pPr>
        <w:pStyle w:val="Studys"/>
      </w:pPr>
      <w:r>
        <w:t>On en déduit le rapport k de réduction :</w:t>
      </w:r>
    </w:p>
    <w:p w14:paraId="6BC51D9E" w14:textId="1DAAC7FF" w:rsidR="00C51AB1" w:rsidRPr="00C51AB1" w:rsidRDefault="00C51AB1" w:rsidP="00C51AB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K=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AB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ED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EC4A42E" w14:textId="77777777" w:rsidR="00C51AB1" w:rsidRDefault="00C51AB1" w:rsidP="00C51AB1">
      <w:pPr>
        <w:pStyle w:val="Studys"/>
        <w:rPr>
          <w:rFonts w:eastAsiaTheme="minorEastAsia"/>
          <w:szCs w:val="28"/>
        </w:rPr>
      </w:pPr>
    </w:p>
    <w:p w14:paraId="6147A9AA" w14:textId="77777777" w:rsidR="00C51AB1" w:rsidRPr="00C51AB1" w:rsidRDefault="00C51AB1" w:rsidP="00C51AB1">
      <w:pPr>
        <w:pStyle w:val="Studys"/>
        <w:rPr>
          <w:rFonts w:eastAsiaTheme="minorEastAsia"/>
          <w:szCs w:val="28"/>
        </w:rPr>
      </w:pPr>
      <w:r w:rsidRPr="00C51AB1">
        <w:rPr>
          <w:rFonts w:eastAsiaTheme="minorEastAsia"/>
          <w:szCs w:val="28"/>
        </w:rPr>
        <w:t>b. Complète pour calculer la longueur AC.</w:t>
      </w:r>
    </w:p>
    <w:p w14:paraId="78B1758F" w14:textId="77777777" w:rsidR="00C51AB1" w:rsidRDefault="00C51AB1" w:rsidP="00C51AB1">
      <w:pPr>
        <w:pStyle w:val="Studys"/>
        <w:rPr>
          <w:rFonts w:eastAsiaTheme="minorEastAsia"/>
          <w:szCs w:val="28"/>
        </w:rPr>
      </w:pPr>
      <w:r w:rsidRPr="00C51AB1">
        <w:rPr>
          <w:rFonts w:eastAsiaTheme="minorEastAsia"/>
          <w:szCs w:val="28"/>
        </w:rPr>
        <w:t xml:space="preserve">[AC] est une </w:t>
      </w:r>
      <w:r>
        <w:rPr>
          <w:rFonts w:eastAsiaTheme="minorEastAsia"/>
          <w:szCs w:val="28"/>
        </w:rPr>
        <w:t>…</w:t>
      </w:r>
      <w:r w:rsidRPr="00C51AB1">
        <w:rPr>
          <w:rFonts w:eastAsiaTheme="minorEastAsia"/>
          <w:szCs w:val="28"/>
        </w:rPr>
        <w:t xml:space="preserve"> de rapport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Cs w:val="28"/>
        </w:rPr>
        <w:t xml:space="preserve"> </w:t>
      </w:r>
      <w:r w:rsidRPr="00C51AB1">
        <w:rPr>
          <w:rFonts w:eastAsiaTheme="minorEastAsia"/>
          <w:szCs w:val="28"/>
        </w:rPr>
        <w:t xml:space="preserve">de [EF], donc </w:t>
      </w:r>
    </w:p>
    <w:p w14:paraId="78D28E39" w14:textId="45B9F8F7" w:rsidR="00C51AB1" w:rsidRPr="00C51AB1" w:rsidRDefault="00C51AB1" w:rsidP="00C51AB1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AC =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× EF = … cm</m:t>
          </m:r>
        </m:oMath>
      </m:oMathPara>
    </w:p>
    <w:p w14:paraId="235C6DBB" w14:textId="77777777" w:rsidR="00860C9F" w:rsidRDefault="00860C9F" w:rsidP="001669DC">
      <w:pPr>
        <w:pStyle w:val="Studys"/>
      </w:pPr>
    </w:p>
    <w:p w14:paraId="55672A56" w14:textId="539B3998" w:rsidR="00860C9F" w:rsidRDefault="00860C9F" w:rsidP="00860C9F">
      <w:pPr>
        <w:pStyle w:val="Studys"/>
      </w:pPr>
      <w:r>
        <w:t>5</w:t>
      </w:r>
      <w:r w:rsidR="000B0A0F">
        <w:t xml:space="preserve">)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D4</w:t>
      </w:r>
      <w:r w:rsidRPr="000962F7">
        <w:rPr>
          <w:color w:val="0070C0"/>
        </w:rPr>
        <w:t>_S</w:t>
      </w:r>
      <w:r>
        <w:rPr>
          <w:color w:val="0070C0"/>
        </w:rPr>
        <w:t>3_Ex5</w:t>
      </w:r>
      <w:r>
        <w:t xml:space="preserve"> et réponds aux questions.</w:t>
      </w:r>
    </w:p>
    <w:p w14:paraId="6AE281BA" w14:textId="77777777" w:rsidR="00813057" w:rsidRDefault="00813057" w:rsidP="00860C9F">
      <w:pPr>
        <w:pStyle w:val="Studys"/>
      </w:pPr>
    </w:p>
    <w:p w14:paraId="6713E056" w14:textId="043E1498" w:rsidR="00047904" w:rsidRDefault="00047904" w:rsidP="00047904">
      <w:pPr>
        <w:pStyle w:val="Studys"/>
      </w:pPr>
      <w:r>
        <w:t>6) Proportionnalité et réduction</w:t>
      </w:r>
    </w:p>
    <w:p w14:paraId="6D7CB1BF" w14:textId="00923669" w:rsidR="00813057" w:rsidRDefault="00047904" w:rsidP="00047904">
      <w:pPr>
        <w:pStyle w:val="Studys"/>
      </w:pPr>
      <w:r>
        <w:t>Deux triangles ont les longueurs suivantes.</w:t>
      </w:r>
    </w:p>
    <w:p w14:paraId="4ED1250B" w14:textId="7E5ABC80" w:rsidR="00047904" w:rsidRDefault="00047904" w:rsidP="00047904">
      <w:pPr>
        <w:pStyle w:val="Studys"/>
      </w:pPr>
      <w:r>
        <w:rPr>
          <w14:ligatures w14:val="none"/>
        </w:rPr>
        <w:drawing>
          <wp:inline distT="0" distB="0" distL="0" distR="0" wp14:anchorId="79FE85A3" wp14:editId="7618AD54">
            <wp:extent cx="4182201" cy="699654"/>
            <wp:effectExtent l="0" t="0" r="0" b="5715"/>
            <wp:docPr id="940096543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096543" name="Image 1" descr="Une image contenant texte, Police, capture d’écran, nombr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00596" cy="702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0F5F3" w14:textId="77777777" w:rsidR="00047904" w:rsidRDefault="00047904" w:rsidP="00047904">
      <w:pPr>
        <w:pStyle w:val="Studys"/>
      </w:pPr>
      <w:r>
        <w:t>a. Est-ce un tableau de proportionnalité ? Justifie.</w:t>
      </w:r>
    </w:p>
    <w:p w14:paraId="40A7CC70" w14:textId="1B8CB962" w:rsidR="00047904" w:rsidRDefault="00047904" w:rsidP="00047904">
      <w:pPr>
        <w:pStyle w:val="Studys"/>
      </w:pPr>
      <w:r>
        <w:t>…</w:t>
      </w:r>
    </w:p>
    <w:p w14:paraId="142B4D65" w14:textId="77777777" w:rsidR="00047904" w:rsidRDefault="00047904" w:rsidP="00047904">
      <w:pPr>
        <w:pStyle w:val="Studys"/>
      </w:pPr>
    </w:p>
    <w:p w14:paraId="40781E21" w14:textId="5C44D34A" w:rsidR="00047904" w:rsidRDefault="00047904" w:rsidP="00047904">
      <w:pPr>
        <w:pStyle w:val="Studys"/>
      </w:pPr>
      <w:r>
        <w:lastRenderedPageBreak/>
        <w:t>b. Le triangle RST est-il un agrandissement ou une réduction du triangle FGH ? Précise le rapport.</w:t>
      </w:r>
    </w:p>
    <w:p w14:paraId="2FBCF0CF" w14:textId="0E12C4A7" w:rsidR="00047904" w:rsidRDefault="00047904" w:rsidP="00047904">
      <w:pPr>
        <w:pStyle w:val="Studys"/>
      </w:pPr>
      <w:r>
        <w:t>…</w:t>
      </w:r>
    </w:p>
    <w:p w14:paraId="338841FD" w14:textId="77777777" w:rsidR="00047904" w:rsidRDefault="00047904" w:rsidP="00047904">
      <w:pPr>
        <w:pStyle w:val="Studys"/>
      </w:pPr>
    </w:p>
    <w:p w14:paraId="0EBBCE82" w14:textId="170019E2" w:rsidR="00047904" w:rsidRDefault="00047904" w:rsidP="00047904">
      <w:pPr>
        <w:pStyle w:val="Studys"/>
      </w:pPr>
      <w:r w:rsidRPr="00047904">
        <w:t>7</w:t>
      </w:r>
      <w:r>
        <w:t>)</w:t>
      </w:r>
      <w:r w:rsidRPr="00047904">
        <w:t xml:space="preserve">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047904" w:rsidRPr="00047904" w14:paraId="7F83C76B" w14:textId="77777777" w:rsidTr="00047904">
        <w:tc>
          <w:tcPr>
            <w:tcW w:w="3209" w:type="dxa"/>
            <w:shd w:val="clear" w:color="auto" w:fill="BBE5FD" w:themeFill="accent2" w:themeFillTint="33"/>
          </w:tcPr>
          <w:p w14:paraId="1ABC3C6C" w14:textId="36ED6AE6" w:rsidR="00047904" w:rsidRPr="00047904" w:rsidRDefault="00047904" w:rsidP="00047904">
            <w:pPr>
              <w:pStyle w:val="Studys"/>
              <w:jc w:val="center"/>
              <w:rPr>
                <w:sz w:val="24"/>
              </w:rPr>
            </w:pPr>
            <w:r w:rsidRPr="00047904">
              <w:rPr>
                <w:sz w:val="24"/>
              </w:rPr>
              <w:t>Longueur de départ</w:t>
            </w:r>
          </w:p>
        </w:tc>
        <w:tc>
          <w:tcPr>
            <w:tcW w:w="3209" w:type="dxa"/>
            <w:shd w:val="clear" w:color="auto" w:fill="BBE5FD" w:themeFill="accent2" w:themeFillTint="33"/>
          </w:tcPr>
          <w:p w14:paraId="4266C0C5" w14:textId="602A0310" w:rsidR="00047904" w:rsidRPr="00047904" w:rsidRDefault="00047904" w:rsidP="00047904">
            <w:pPr>
              <w:pStyle w:val="Studys"/>
              <w:jc w:val="center"/>
              <w:rPr>
                <w:sz w:val="24"/>
              </w:rPr>
            </w:pPr>
            <w:r w:rsidRPr="00047904">
              <w:rPr>
                <w:sz w:val="24"/>
              </w:rPr>
              <w:t>Rapport d’agrandissement ou de réduction</w:t>
            </w:r>
          </w:p>
        </w:tc>
        <w:tc>
          <w:tcPr>
            <w:tcW w:w="3210" w:type="dxa"/>
            <w:shd w:val="clear" w:color="auto" w:fill="BBE5FD" w:themeFill="accent2" w:themeFillTint="33"/>
          </w:tcPr>
          <w:p w14:paraId="7AFE0E9E" w14:textId="2A00D48E" w:rsidR="00047904" w:rsidRPr="00047904" w:rsidRDefault="00047904" w:rsidP="00047904">
            <w:pPr>
              <w:pStyle w:val="Studys"/>
              <w:jc w:val="center"/>
              <w:rPr>
                <w:sz w:val="24"/>
              </w:rPr>
            </w:pPr>
            <w:r w:rsidRPr="00047904">
              <w:rPr>
                <w:sz w:val="24"/>
              </w:rPr>
              <w:t>Longueur agrandie ou réduite</w:t>
            </w:r>
          </w:p>
        </w:tc>
      </w:tr>
      <w:tr w:rsidR="00047904" w14:paraId="35C6C769" w14:textId="77777777" w:rsidTr="00047904">
        <w:tc>
          <w:tcPr>
            <w:tcW w:w="3209" w:type="dxa"/>
          </w:tcPr>
          <w:p w14:paraId="7D86562B" w14:textId="1D45C5B7" w:rsidR="00047904" w:rsidRDefault="00047904" w:rsidP="00047904">
            <w:pPr>
              <w:pStyle w:val="Studys"/>
              <w:jc w:val="center"/>
            </w:pPr>
            <w:r>
              <w:t>3 cm</w:t>
            </w:r>
          </w:p>
        </w:tc>
        <w:tc>
          <w:tcPr>
            <w:tcW w:w="3209" w:type="dxa"/>
          </w:tcPr>
          <w:p w14:paraId="25A4AB08" w14:textId="18BEAD70" w:rsidR="00047904" w:rsidRDefault="00047904" w:rsidP="00047904">
            <w:pPr>
              <w:pStyle w:val="Studys"/>
              <w:jc w:val="center"/>
            </w:pPr>
            <w:r>
              <w:t>3</w:t>
            </w:r>
          </w:p>
        </w:tc>
        <w:tc>
          <w:tcPr>
            <w:tcW w:w="3210" w:type="dxa"/>
          </w:tcPr>
          <w:p w14:paraId="39420BAD" w14:textId="77777777" w:rsidR="00047904" w:rsidRDefault="00047904" w:rsidP="00047904">
            <w:pPr>
              <w:pStyle w:val="Studys"/>
              <w:jc w:val="center"/>
            </w:pPr>
          </w:p>
        </w:tc>
      </w:tr>
      <w:tr w:rsidR="00047904" w14:paraId="2798DCE0" w14:textId="77777777" w:rsidTr="00047904">
        <w:tc>
          <w:tcPr>
            <w:tcW w:w="3209" w:type="dxa"/>
          </w:tcPr>
          <w:p w14:paraId="25DCDFA3" w14:textId="66CDCF5F" w:rsidR="00047904" w:rsidRDefault="00047904" w:rsidP="00047904">
            <w:pPr>
              <w:pStyle w:val="Studys"/>
              <w:jc w:val="center"/>
            </w:pPr>
            <w:r>
              <w:t>15 m</w:t>
            </w:r>
          </w:p>
        </w:tc>
        <w:tc>
          <w:tcPr>
            <w:tcW w:w="3209" w:type="dxa"/>
          </w:tcPr>
          <w:p w14:paraId="257C378C" w14:textId="29CF8D1F" w:rsidR="00047904" w:rsidRDefault="00047904" w:rsidP="00047904">
            <w:pPr>
              <w:pStyle w:val="Studys"/>
              <w:jc w:val="center"/>
            </w:pPr>
            <w:r>
              <w:t>0,8</w:t>
            </w:r>
          </w:p>
        </w:tc>
        <w:tc>
          <w:tcPr>
            <w:tcW w:w="3210" w:type="dxa"/>
          </w:tcPr>
          <w:p w14:paraId="296BCCB4" w14:textId="77777777" w:rsidR="00047904" w:rsidRDefault="00047904" w:rsidP="00047904">
            <w:pPr>
              <w:pStyle w:val="Studys"/>
              <w:jc w:val="center"/>
            </w:pPr>
          </w:p>
        </w:tc>
      </w:tr>
      <w:tr w:rsidR="00047904" w14:paraId="31623D8A" w14:textId="77777777" w:rsidTr="00047904">
        <w:tc>
          <w:tcPr>
            <w:tcW w:w="3209" w:type="dxa"/>
          </w:tcPr>
          <w:p w14:paraId="2E5E3BCB" w14:textId="77777777" w:rsidR="00047904" w:rsidRDefault="00047904" w:rsidP="00047904">
            <w:pPr>
              <w:pStyle w:val="Studys"/>
              <w:jc w:val="center"/>
            </w:pPr>
          </w:p>
        </w:tc>
        <w:tc>
          <w:tcPr>
            <w:tcW w:w="3209" w:type="dxa"/>
          </w:tcPr>
          <w:p w14:paraId="702899FC" w14:textId="26159541" w:rsidR="00047904" w:rsidRDefault="00047904" w:rsidP="00047904">
            <w:pPr>
              <w:pStyle w:val="Studys"/>
              <w:jc w:val="center"/>
            </w:pPr>
            <w:r>
              <w:t>7,5</w:t>
            </w:r>
          </w:p>
        </w:tc>
        <w:tc>
          <w:tcPr>
            <w:tcW w:w="3210" w:type="dxa"/>
          </w:tcPr>
          <w:p w14:paraId="60A83E13" w14:textId="2CC7B747" w:rsidR="00047904" w:rsidRDefault="00047904" w:rsidP="00047904">
            <w:pPr>
              <w:pStyle w:val="Studys"/>
              <w:jc w:val="center"/>
            </w:pPr>
            <w:r>
              <w:t>225 mm</w:t>
            </w:r>
          </w:p>
        </w:tc>
      </w:tr>
      <w:tr w:rsidR="00047904" w14:paraId="654EEB6E" w14:textId="77777777" w:rsidTr="00047904">
        <w:tc>
          <w:tcPr>
            <w:tcW w:w="3209" w:type="dxa"/>
          </w:tcPr>
          <w:p w14:paraId="20DF9A6C" w14:textId="77777777" w:rsidR="00047904" w:rsidRDefault="00047904" w:rsidP="00047904">
            <w:pPr>
              <w:pStyle w:val="Studys"/>
              <w:jc w:val="center"/>
            </w:pPr>
          </w:p>
        </w:tc>
        <w:tc>
          <w:tcPr>
            <w:tcW w:w="3209" w:type="dxa"/>
          </w:tcPr>
          <w:p w14:paraId="3D33D90E" w14:textId="217BD4F5" w:rsidR="00047904" w:rsidRPr="00047904" w:rsidRDefault="00000000" w:rsidP="00047904">
            <w:pPr>
              <w:pStyle w:val="Studys"/>
              <w:jc w:val="center"/>
              <w:rPr>
                <w:sz w:val="36"/>
                <w:szCs w:val="36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210" w:type="dxa"/>
          </w:tcPr>
          <w:p w14:paraId="091AD44B" w14:textId="066587FA" w:rsidR="00047904" w:rsidRDefault="00047904" w:rsidP="00047904">
            <w:pPr>
              <w:pStyle w:val="Studys"/>
              <w:jc w:val="center"/>
            </w:pPr>
            <w:r>
              <w:t>1,24 cm</w:t>
            </w:r>
          </w:p>
        </w:tc>
      </w:tr>
      <w:tr w:rsidR="00047904" w14:paraId="2FF836FB" w14:textId="77777777" w:rsidTr="00047904">
        <w:tc>
          <w:tcPr>
            <w:tcW w:w="3209" w:type="dxa"/>
          </w:tcPr>
          <w:p w14:paraId="1FAABEEB" w14:textId="4BA26345" w:rsidR="00047904" w:rsidRDefault="00047904" w:rsidP="00047904">
            <w:pPr>
              <w:pStyle w:val="Studys"/>
              <w:jc w:val="center"/>
            </w:pPr>
            <w:r>
              <w:t>2,5 cm</w:t>
            </w:r>
          </w:p>
        </w:tc>
        <w:tc>
          <w:tcPr>
            <w:tcW w:w="3209" w:type="dxa"/>
          </w:tcPr>
          <w:p w14:paraId="746AFCAF" w14:textId="77777777" w:rsidR="00047904" w:rsidRDefault="00047904" w:rsidP="00047904">
            <w:pPr>
              <w:pStyle w:val="Studys"/>
              <w:jc w:val="center"/>
            </w:pPr>
          </w:p>
        </w:tc>
        <w:tc>
          <w:tcPr>
            <w:tcW w:w="3210" w:type="dxa"/>
          </w:tcPr>
          <w:p w14:paraId="476CB212" w14:textId="28902AA8" w:rsidR="00047904" w:rsidRDefault="00047904" w:rsidP="00047904">
            <w:pPr>
              <w:pStyle w:val="Studys"/>
              <w:jc w:val="center"/>
            </w:pPr>
            <w:r>
              <w:t>10 cm</w:t>
            </w:r>
          </w:p>
        </w:tc>
      </w:tr>
      <w:tr w:rsidR="00047904" w14:paraId="718075D7" w14:textId="77777777" w:rsidTr="00047904">
        <w:tc>
          <w:tcPr>
            <w:tcW w:w="3209" w:type="dxa"/>
          </w:tcPr>
          <w:p w14:paraId="6061F7E0" w14:textId="3CC60BA4" w:rsidR="00047904" w:rsidRDefault="00047904" w:rsidP="00047904">
            <w:pPr>
              <w:pStyle w:val="Studys"/>
              <w:jc w:val="center"/>
            </w:pPr>
            <w:r>
              <w:t>2 dm</w:t>
            </w:r>
          </w:p>
        </w:tc>
        <w:tc>
          <w:tcPr>
            <w:tcW w:w="3209" w:type="dxa"/>
          </w:tcPr>
          <w:p w14:paraId="296F2B29" w14:textId="77777777" w:rsidR="00047904" w:rsidRDefault="00047904" w:rsidP="00047904">
            <w:pPr>
              <w:pStyle w:val="Studys"/>
              <w:jc w:val="center"/>
            </w:pPr>
          </w:p>
        </w:tc>
        <w:tc>
          <w:tcPr>
            <w:tcW w:w="3210" w:type="dxa"/>
          </w:tcPr>
          <w:p w14:paraId="28D7951E" w14:textId="65143EE8" w:rsidR="00047904" w:rsidRDefault="00047904" w:rsidP="00047904">
            <w:pPr>
              <w:pStyle w:val="Studys"/>
              <w:jc w:val="center"/>
            </w:pPr>
            <w:r>
              <w:t>2,4 dm</w:t>
            </w:r>
          </w:p>
        </w:tc>
      </w:tr>
    </w:tbl>
    <w:p w14:paraId="01E7C75D" w14:textId="77777777" w:rsidR="00047904" w:rsidRDefault="00047904" w:rsidP="00047904">
      <w:pPr>
        <w:pStyle w:val="Studys"/>
      </w:pPr>
    </w:p>
    <w:p w14:paraId="4ED11D98" w14:textId="52757C7C" w:rsidR="00047904" w:rsidRDefault="00047904" w:rsidP="00047904">
      <w:pPr>
        <w:pStyle w:val="Studys"/>
      </w:pPr>
      <w:r>
        <w:t>8) On a représenté ci-dessous un triangle I’J’K’ qui est un agrandissement du triangle IJK.</w:t>
      </w:r>
    </w:p>
    <w:p w14:paraId="22AEDA7D" w14:textId="4A12A1DB" w:rsidR="00047904" w:rsidRDefault="00047904" w:rsidP="00047904">
      <w:pPr>
        <w:pStyle w:val="Studys"/>
      </w:pPr>
      <w:r>
        <w:rPr>
          <w14:ligatures w14:val="none"/>
        </w:rPr>
        <w:drawing>
          <wp:inline distT="0" distB="0" distL="0" distR="0" wp14:anchorId="47D82EFE" wp14:editId="5E83F1FA">
            <wp:extent cx="3280557" cy="1246909"/>
            <wp:effectExtent l="0" t="0" r="0" b="0"/>
            <wp:docPr id="4954682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46828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96840" cy="1253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F4194" w14:textId="306561F2" w:rsidR="00047904" w:rsidRDefault="00047904" w:rsidP="00047904">
      <w:pPr>
        <w:pStyle w:val="Studys"/>
        <w:tabs>
          <w:tab w:val="left" w:pos="7538"/>
        </w:tabs>
      </w:pPr>
      <w:r>
        <w:lastRenderedPageBreak/>
        <w:t xml:space="preserve">a. Détermine le rapport k d’agrandissement sous </w:t>
      </w:r>
      <w:r>
        <w:tab/>
        <w:t>forme fractionnaire puis sous forme décimale.</w:t>
      </w:r>
    </w:p>
    <w:p w14:paraId="7B57C8DF" w14:textId="6A29D15F" w:rsidR="00047904" w:rsidRDefault="00047904" w:rsidP="00047904">
      <w:pPr>
        <w:pStyle w:val="Studys"/>
        <w:tabs>
          <w:tab w:val="left" w:pos="7538"/>
        </w:tabs>
      </w:pPr>
      <w:r>
        <w:t>…</w:t>
      </w:r>
    </w:p>
    <w:p w14:paraId="23687915" w14:textId="77777777" w:rsidR="00047904" w:rsidRDefault="00047904" w:rsidP="00047904">
      <w:pPr>
        <w:pStyle w:val="Studys"/>
        <w:tabs>
          <w:tab w:val="left" w:pos="7538"/>
        </w:tabs>
      </w:pPr>
    </w:p>
    <w:p w14:paraId="2E7C8BB1" w14:textId="77777777" w:rsidR="00047904" w:rsidRDefault="00047904" w:rsidP="00047904">
      <w:pPr>
        <w:pStyle w:val="Studys"/>
        <w:tabs>
          <w:tab w:val="left" w:pos="7538"/>
        </w:tabs>
      </w:pPr>
      <w:r>
        <w:t>b. Calcule la longueur I’J’.</w:t>
      </w:r>
    </w:p>
    <w:p w14:paraId="7B07E0A3" w14:textId="75E37AFF" w:rsidR="00047904" w:rsidRDefault="00047904" w:rsidP="00047904">
      <w:pPr>
        <w:pStyle w:val="Studys"/>
        <w:tabs>
          <w:tab w:val="left" w:pos="7538"/>
        </w:tabs>
      </w:pPr>
      <w:r>
        <w:t>…</w:t>
      </w:r>
    </w:p>
    <w:p w14:paraId="1AC690E5" w14:textId="77777777" w:rsidR="00047904" w:rsidRDefault="00047904" w:rsidP="00047904">
      <w:pPr>
        <w:pStyle w:val="Studys"/>
        <w:tabs>
          <w:tab w:val="left" w:pos="7538"/>
        </w:tabs>
      </w:pPr>
    </w:p>
    <w:p w14:paraId="7841B729" w14:textId="42EC1EC9" w:rsidR="00047904" w:rsidRDefault="00047904" w:rsidP="00047904">
      <w:pPr>
        <w:pStyle w:val="Studys"/>
        <w:tabs>
          <w:tab w:val="left" w:pos="7538"/>
        </w:tabs>
      </w:pPr>
      <w:r>
        <w:t>c. Quelle est la mesure de l’angle 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J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acc>
      </m:oMath>
      <w:r>
        <w:t> ? …</w:t>
      </w:r>
    </w:p>
    <w:p w14:paraId="4939D0C1" w14:textId="77777777" w:rsidR="00047904" w:rsidRDefault="00047904" w:rsidP="00047904">
      <w:pPr>
        <w:pStyle w:val="Studys"/>
        <w:tabs>
          <w:tab w:val="left" w:pos="7538"/>
        </w:tabs>
      </w:pPr>
    </w:p>
    <w:p w14:paraId="03E55FA0" w14:textId="4A0A6743" w:rsidR="00047904" w:rsidRDefault="00047904" w:rsidP="00047904">
      <w:pPr>
        <w:pStyle w:val="Studys"/>
        <w:tabs>
          <w:tab w:val="left" w:pos="7538"/>
        </w:tabs>
      </w:pPr>
      <w:r>
        <w:t>9) On considère la figure suivante.</w:t>
      </w:r>
    </w:p>
    <w:p w14:paraId="7FFCBA31" w14:textId="6E982DEF" w:rsidR="00047904" w:rsidRDefault="00106556" w:rsidP="00047904">
      <w:pPr>
        <w:pStyle w:val="Studys"/>
        <w:tabs>
          <w:tab w:val="left" w:pos="7538"/>
        </w:tabs>
      </w:pPr>
      <w:r>
        <w:rPr>
          <w14:ligatures w14:val="none"/>
        </w:rPr>
        <w:drawing>
          <wp:inline distT="0" distB="0" distL="0" distR="0" wp14:anchorId="5F272C93" wp14:editId="515D5D67">
            <wp:extent cx="3962400" cy="1557476"/>
            <wp:effectExtent l="0" t="0" r="0" b="5080"/>
            <wp:docPr id="2078633119" name="Image 1" descr="Une image contenant ligne, reçu, Tracé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633119" name="Image 1" descr="Une image contenant ligne, reçu, Tracé, text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75081" cy="156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6F62C" w14:textId="701D2577" w:rsidR="00106556" w:rsidRDefault="00106556" w:rsidP="00106556">
      <w:pPr>
        <w:pStyle w:val="Studys"/>
        <w:tabs>
          <w:tab w:val="left" w:pos="7538"/>
        </w:tabs>
      </w:pPr>
      <w:r>
        <w:t>a. Calcule la longueur RO. Donne une valeur approchée au dixième.</w:t>
      </w:r>
    </w:p>
    <w:p w14:paraId="7B2BD57F" w14:textId="51CFF084" w:rsidR="00106556" w:rsidRDefault="00106556" w:rsidP="00106556">
      <w:pPr>
        <w:pStyle w:val="Studys"/>
        <w:tabs>
          <w:tab w:val="left" w:pos="7538"/>
        </w:tabs>
      </w:pPr>
      <w:r>
        <w:t>…</w:t>
      </w:r>
    </w:p>
    <w:p w14:paraId="1F6BEE5E" w14:textId="77777777" w:rsidR="00106556" w:rsidRDefault="00106556" w:rsidP="00106556">
      <w:pPr>
        <w:pStyle w:val="Studys"/>
        <w:tabs>
          <w:tab w:val="left" w:pos="7538"/>
        </w:tabs>
      </w:pPr>
    </w:p>
    <w:p w14:paraId="5BAA7327" w14:textId="77777777" w:rsidR="00106556" w:rsidRDefault="00106556" w:rsidP="00106556">
      <w:pPr>
        <w:pStyle w:val="Studys"/>
        <w:tabs>
          <w:tab w:val="left" w:pos="7538"/>
        </w:tabs>
      </w:pPr>
      <w:r>
        <w:t>b. Complète :</w:t>
      </w:r>
    </w:p>
    <w:p w14:paraId="35108F7D" w14:textId="4C151072" w:rsidR="00106556" w:rsidRDefault="00106556" w:rsidP="00106556">
      <w:pPr>
        <w:pStyle w:val="Studys"/>
        <w:tabs>
          <w:tab w:val="left" w:pos="7538"/>
        </w:tabs>
      </w:pPr>
      <w:r>
        <w:t>PILE est une réduction de POUR de rapport …</w:t>
      </w:r>
    </w:p>
    <w:p w14:paraId="2025EE26" w14:textId="77777777" w:rsidR="00106556" w:rsidRDefault="00106556" w:rsidP="00106556">
      <w:pPr>
        <w:pStyle w:val="Studys"/>
        <w:tabs>
          <w:tab w:val="left" w:pos="7538"/>
        </w:tabs>
      </w:pPr>
    </w:p>
    <w:p w14:paraId="5C4F46F2" w14:textId="575D6C99" w:rsidR="00106556" w:rsidRDefault="00106556" w:rsidP="00106556">
      <w:pPr>
        <w:pStyle w:val="Studys"/>
        <w:tabs>
          <w:tab w:val="left" w:pos="7538"/>
        </w:tabs>
      </w:pPr>
      <w:r>
        <w:lastRenderedPageBreak/>
        <w:t>c. Déduis-en la longueur de la diagonale EI.</w:t>
      </w:r>
    </w:p>
    <w:p w14:paraId="7F6CC65B" w14:textId="310DADC7" w:rsidR="00106556" w:rsidRDefault="00106556" w:rsidP="00106556">
      <w:pPr>
        <w:pStyle w:val="Studys"/>
        <w:tabs>
          <w:tab w:val="left" w:pos="7538"/>
        </w:tabs>
      </w:pPr>
      <w:r>
        <w:t>…</w:t>
      </w:r>
    </w:p>
    <w:p w14:paraId="7F427300" w14:textId="77777777" w:rsidR="00106556" w:rsidRDefault="00106556" w:rsidP="00106556">
      <w:pPr>
        <w:pStyle w:val="Studys"/>
        <w:tabs>
          <w:tab w:val="left" w:pos="7538"/>
        </w:tabs>
      </w:pPr>
    </w:p>
    <w:p w14:paraId="4EBD61C4" w14:textId="7AAE7C83" w:rsidR="00106556" w:rsidRDefault="00106556" w:rsidP="00106556">
      <w:pPr>
        <w:pStyle w:val="Studys"/>
        <w:tabs>
          <w:tab w:val="left" w:pos="7538"/>
        </w:tabs>
      </w:pPr>
      <w:r>
        <w:t xml:space="preserve">10) On sait que (BA) // (RT), ST = 4 cm ; SB = 3 cm ; AB = 2 cm et RT = 5 cm. </w:t>
      </w:r>
    </w:p>
    <w:p w14:paraId="75D05DFE" w14:textId="757CF5D0" w:rsidR="00106556" w:rsidRDefault="00106556" w:rsidP="00106556">
      <w:pPr>
        <w:pStyle w:val="Studys"/>
        <w:tabs>
          <w:tab w:val="left" w:pos="7538"/>
        </w:tabs>
      </w:pPr>
      <w:r>
        <w:rPr>
          <w14:ligatures w14:val="none"/>
        </w:rPr>
        <w:drawing>
          <wp:inline distT="0" distB="0" distL="0" distR="0" wp14:anchorId="55EF2AE4" wp14:editId="6B7AB30D">
            <wp:extent cx="2223655" cy="1247874"/>
            <wp:effectExtent l="0" t="0" r="5715" b="0"/>
            <wp:docPr id="645529028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529028" name="Image 1" descr="Une image contenant ligne, diagramm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34883" cy="125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8E623" w14:textId="7017D403" w:rsidR="00106556" w:rsidRDefault="00106556" w:rsidP="00106556">
      <w:pPr>
        <w:pStyle w:val="Studys"/>
        <w:tabs>
          <w:tab w:val="left" w:pos="7538"/>
        </w:tabs>
      </w:pPr>
      <w:r>
        <w:t>a. Explique pourquoi le triangle SBA est une réduction du triangle SRT.</w:t>
      </w:r>
    </w:p>
    <w:p w14:paraId="289E1272" w14:textId="7EA7EDDE" w:rsidR="00106556" w:rsidRDefault="00106556" w:rsidP="00106556">
      <w:pPr>
        <w:pStyle w:val="Studys"/>
        <w:tabs>
          <w:tab w:val="left" w:pos="7538"/>
        </w:tabs>
      </w:pPr>
      <w:r>
        <w:t>…</w:t>
      </w:r>
    </w:p>
    <w:p w14:paraId="18AC9CF2" w14:textId="77777777" w:rsidR="00106556" w:rsidRDefault="00106556" w:rsidP="00106556">
      <w:pPr>
        <w:pStyle w:val="Studys"/>
        <w:tabs>
          <w:tab w:val="left" w:pos="7538"/>
        </w:tabs>
      </w:pPr>
    </w:p>
    <w:p w14:paraId="53367A87" w14:textId="2AC8C1FC" w:rsidR="00106556" w:rsidRDefault="00106556" w:rsidP="00106556">
      <w:pPr>
        <w:pStyle w:val="Studys"/>
        <w:tabs>
          <w:tab w:val="left" w:pos="7538"/>
        </w:tabs>
      </w:pPr>
      <w:r>
        <w:t>b. Quel est le rapport de réduction ? …</w:t>
      </w:r>
    </w:p>
    <w:p w14:paraId="4A8AB4ED" w14:textId="77777777" w:rsidR="00106556" w:rsidRDefault="00106556" w:rsidP="00106556">
      <w:pPr>
        <w:pStyle w:val="Studys"/>
        <w:tabs>
          <w:tab w:val="left" w:pos="7538"/>
        </w:tabs>
      </w:pPr>
    </w:p>
    <w:p w14:paraId="25C3D1EA" w14:textId="6C076216" w:rsidR="00106556" w:rsidRDefault="00106556" w:rsidP="00106556">
      <w:pPr>
        <w:pStyle w:val="Studys"/>
        <w:tabs>
          <w:tab w:val="left" w:pos="7538"/>
        </w:tabs>
      </w:pPr>
      <w:r>
        <w:t>c. Calcule les longueurs SA et SR.</w:t>
      </w:r>
    </w:p>
    <w:p w14:paraId="6161FC9E" w14:textId="7A37DD7F" w:rsidR="00106556" w:rsidRDefault="00106556" w:rsidP="00106556">
      <w:pPr>
        <w:pStyle w:val="Studys"/>
        <w:tabs>
          <w:tab w:val="left" w:pos="7538"/>
        </w:tabs>
      </w:pPr>
      <w:r>
        <w:t>…</w:t>
      </w:r>
    </w:p>
    <w:p w14:paraId="4BE43FF2" w14:textId="77777777" w:rsidR="00106556" w:rsidRDefault="00106556" w:rsidP="00106556">
      <w:pPr>
        <w:pStyle w:val="Studys"/>
        <w:tabs>
          <w:tab w:val="left" w:pos="7538"/>
        </w:tabs>
      </w:pPr>
    </w:p>
    <w:p w14:paraId="5A77F258" w14:textId="4DC8E132" w:rsidR="009F3333" w:rsidRDefault="009F3333" w:rsidP="009F3333">
      <w:pPr>
        <w:pStyle w:val="Studys"/>
        <w:tabs>
          <w:tab w:val="left" w:pos="7538"/>
        </w:tabs>
      </w:pPr>
      <w:r>
        <w:t>11) Avec des aires</w:t>
      </w:r>
    </w:p>
    <w:p w14:paraId="5DFF7531" w14:textId="2E741BE6" w:rsidR="00106556" w:rsidRDefault="009F3333" w:rsidP="009F3333">
      <w:pPr>
        <w:pStyle w:val="Studys"/>
        <w:tabs>
          <w:tab w:val="left" w:pos="7538"/>
        </w:tabs>
      </w:pPr>
      <w:r>
        <w:t>Le rectangle ABCD est une réduction du rectangle EFGH.</w:t>
      </w:r>
    </w:p>
    <w:p w14:paraId="5487D599" w14:textId="16E8849D" w:rsidR="009F3333" w:rsidRDefault="009F3333" w:rsidP="009F3333">
      <w:pPr>
        <w:pStyle w:val="Studys"/>
        <w:tabs>
          <w:tab w:val="left" w:pos="7538"/>
        </w:tabs>
      </w:pPr>
      <w:r>
        <w:rPr>
          <w14:ligatures w14:val="none"/>
        </w:rPr>
        <w:lastRenderedPageBreak/>
        <w:drawing>
          <wp:inline distT="0" distB="0" distL="0" distR="0" wp14:anchorId="7134290A" wp14:editId="7D921AB3">
            <wp:extent cx="3592258" cy="1683328"/>
            <wp:effectExtent l="0" t="0" r="8255" b="0"/>
            <wp:docPr id="12810922" name="Image 1" descr="Une image contenant ligne, diagramme, Tracé, Parallè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0922" name="Image 1" descr="Une image contenant ligne, diagramme, Tracé, Parallèl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6359" cy="169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BE4A4" w14:textId="4844DAE6" w:rsidR="009F3333" w:rsidRDefault="009F3333" w:rsidP="009F3333">
      <w:pPr>
        <w:pStyle w:val="Studys"/>
        <w:tabs>
          <w:tab w:val="left" w:pos="7538"/>
        </w:tabs>
      </w:pPr>
      <w:r>
        <w:t>a. Montre que le rapport de réduction est 3/4.</w:t>
      </w:r>
    </w:p>
    <w:p w14:paraId="7E341515" w14:textId="3A8147C6" w:rsidR="009F3333" w:rsidRDefault="009F3333" w:rsidP="009F3333">
      <w:pPr>
        <w:pStyle w:val="Studys"/>
        <w:tabs>
          <w:tab w:val="left" w:pos="7538"/>
        </w:tabs>
      </w:pPr>
      <w:r>
        <w:t>…</w:t>
      </w:r>
    </w:p>
    <w:p w14:paraId="238E4402" w14:textId="77777777" w:rsidR="009F3333" w:rsidRDefault="009F3333" w:rsidP="009F3333">
      <w:pPr>
        <w:pStyle w:val="Studys"/>
        <w:tabs>
          <w:tab w:val="left" w:pos="7538"/>
        </w:tabs>
      </w:pPr>
    </w:p>
    <w:p w14:paraId="0AA00E8C" w14:textId="0D728C85" w:rsidR="009F3333" w:rsidRDefault="009F3333" w:rsidP="009F3333">
      <w:pPr>
        <w:pStyle w:val="Studys"/>
        <w:tabs>
          <w:tab w:val="left" w:pos="7538"/>
        </w:tabs>
      </w:pPr>
      <w:r>
        <w:t>b. Calcule l’aire du rectangle EFGH, puis celle du rectangle ABCD.</w:t>
      </w:r>
    </w:p>
    <w:p w14:paraId="69871049" w14:textId="02B404F6" w:rsidR="009F3333" w:rsidRDefault="009F3333" w:rsidP="009F3333">
      <w:pPr>
        <w:pStyle w:val="Studys"/>
        <w:tabs>
          <w:tab w:val="left" w:pos="7538"/>
        </w:tabs>
      </w:pPr>
      <w:r>
        <w:t>…</w:t>
      </w:r>
    </w:p>
    <w:p w14:paraId="573342AA" w14:textId="77777777" w:rsidR="009F3333" w:rsidRDefault="009F3333" w:rsidP="009F3333">
      <w:pPr>
        <w:pStyle w:val="Studys"/>
        <w:tabs>
          <w:tab w:val="left" w:pos="7538"/>
        </w:tabs>
      </w:pPr>
    </w:p>
    <w:p w14:paraId="3CEA38A1" w14:textId="7D889EA0" w:rsidR="009F3333" w:rsidRDefault="009F3333" w:rsidP="009F3333">
      <w:pPr>
        <w:pStyle w:val="Studys"/>
        <w:tabs>
          <w:tab w:val="left" w:pos="7538"/>
        </w:tabs>
      </w:pPr>
      <w:r>
        <w:t>c. Complète :</w:t>
      </w:r>
    </w:p>
    <w:p w14:paraId="1890E5C6" w14:textId="2C4962A2" w:rsidR="009F3333" w:rsidRPr="009F3333" w:rsidRDefault="00000000" w:rsidP="009F3333">
      <w:pPr>
        <w:pStyle w:val="Studys"/>
        <w:tabs>
          <w:tab w:val="left" w:pos="7538"/>
        </w:tabs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Aire ABCD)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Aire EFGH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/>
                    <m:den/>
                  </m:f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</m:oMath>
      </m:oMathPara>
    </w:p>
    <w:p w14:paraId="572191F9" w14:textId="77777777" w:rsidR="009F3333" w:rsidRDefault="009F3333" w:rsidP="009F3333">
      <w:pPr>
        <w:pStyle w:val="Studys"/>
        <w:tabs>
          <w:tab w:val="left" w:pos="7538"/>
        </w:tabs>
        <w:rPr>
          <w:rFonts w:eastAsiaTheme="minorEastAsia"/>
        </w:rPr>
      </w:pPr>
    </w:p>
    <w:p w14:paraId="5ED669AB" w14:textId="17CD45AC" w:rsidR="009F3333" w:rsidRDefault="009F3333" w:rsidP="009F3333">
      <w:pPr>
        <w:pStyle w:val="Studys"/>
      </w:pPr>
      <w:r>
        <w:t xml:space="preserve">12) </w:t>
      </w:r>
      <w:r w:rsidRPr="00047904">
        <w:t>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9F3333" w:rsidRPr="00047904" w14:paraId="2D280C1A" w14:textId="77777777" w:rsidTr="00E94390">
        <w:tc>
          <w:tcPr>
            <w:tcW w:w="3209" w:type="dxa"/>
            <w:shd w:val="clear" w:color="auto" w:fill="BBE5FD" w:themeFill="accent2" w:themeFillTint="33"/>
          </w:tcPr>
          <w:p w14:paraId="62A0A6FA" w14:textId="23561E8E" w:rsidR="009F3333" w:rsidRPr="00047904" w:rsidRDefault="009F3333" w:rsidP="00E94390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Aire</w:t>
            </w:r>
            <w:r w:rsidRPr="00047904">
              <w:rPr>
                <w:sz w:val="24"/>
              </w:rPr>
              <w:t xml:space="preserve"> de départ</w:t>
            </w:r>
          </w:p>
        </w:tc>
        <w:tc>
          <w:tcPr>
            <w:tcW w:w="3209" w:type="dxa"/>
            <w:shd w:val="clear" w:color="auto" w:fill="BBE5FD" w:themeFill="accent2" w:themeFillTint="33"/>
          </w:tcPr>
          <w:p w14:paraId="4832A733" w14:textId="77777777" w:rsidR="009F3333" w:rsidRPr="00047904" w:rsidRDefault="009F3333" w:rsidP="00E94390">
            <w:pPr>
              <w:pStyle w:val="Studys"/>
              <w:jc w:val="center"/>
              <w:rPr>
                <w:sz w:val="24"/>
              </w:rPr>
            </w:pPr>
            <w:r w:rsidRPr="00047904">
              <w:rPr>
                <w:sz w:val="24"/>
              </w:rPr>
              <w:t>Rapport d’agrandissement ou de réduction</w:t>
            </w:r>
          </w:p>
        </w:tc>
        <w:tc>
          <w:tcPr>
            <w:tcW w:w="3210" w:type="dxa"/>
            <w:shd w:val="clear" w:color="auto" w:fill="BBE5FD" w:themeFill="accent2" w:themeFillTint="33"/>
          </w:tcPr>
          <w:p w14:paraId="5A453C52" w14:textId="79257258" w:rsidR="009F3333" w:rsidRPr="00047904" w:rsidRDefault="009F3333" w:rsidP="00E94390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Aire</w:t>
            </w:r>
            <w:r w:rsidRPr="00047904">
              <w:rPr>
                <w:sz w:val="24"/>
              </w:rPr>
              <w:t xml:space="preserve"> agrandie ou réduite</w:t>
            </w:r>
          </w:p>
        </w:tc>
      </w:tr>
      <w:tr w:rsidR="009F3333" w14:paraId="42BB483A" w14:textId="77777777" w:rsidTr="00E94390">
        <w:tc>
          <w:tcPr>
            <w:tcW w:w="3209" w:type="dxa"/>
          </w:tcPr>
          <w:p w14:paraId="74651403" w14:textId="62436182" w:rsidR="009F3333" w:rsidRDefault="009F3333" w:rsidP="00E94390">
            <w:pPr>
              <w:pStyle w:val="Studys"/>
              <w:jc w:val="center"/>
            </w:pPr>
            <w:r>
              <w:t>3 cm</w:t>
            </w:r>
            <w:r w:rsidRPr="009F3333"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3209" w:type="dxa"/>
          </w:tcPr>
          <w:p w14:paraId="64BDBDBC" w14:textId="77777777" w:rsidR="009F3333" w:rsidRDefault="009F3333" w:rsidP="00E94390">
            <w:pPr>
              <w:pStyle w:val="Studys"/>
              <w:jc w:val="center"/>
            </w:pPr>
            <w:r>
              <w:t>3</w:t>
            </w:r>
          </w:p>
        </w:tc>
        <w:tc>
          <w:tcPr>
            <w:tcW w:w="3210" w:type="dxa"/>
          </w:tcPr>
          <w:p w14:paraId="5E24BEDF" w14:textId="77777777" w:rsidR="009F3333" w:rsidRDefault="009F3333" w:rsidP="00E94390">
            <w:pPr>
              <w:pStyle w:val="Studys"/>
              <w:jc w:val="center"/>
            </w:pPr>
          </w:p>
        </w:tc>
      </w:tr>
      <w:tr w:rsidR="009F3333" w14:paraId="469CAEC2" w14:textId="77777777" w:rsidTr="00E94390">
        <w:tc>
          <w:tcPr>
            <w:tcW w:w="3209" w:type="dxa"/>
          </w:tcPr>
          <w:p w14:paraId="25CEC365" w14:textId="0710066E" w:rsidR="009F3333" w:rsidRDefault="009F3333" w:rsidP="00E94390">
            <w:pPr>
              <w:pStyle w:val="Studys"/>
              <w:jc w:val="center"/>
            </w:pPr>
            <w:r>
              <w:t>15 m</w:t>
            </w:r>
            <w:r w:rsidRPr="009F3333"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3209" w:type="dxa"/>
          </w:tcPr>
          <w:p w14:paraId="082AC9DE" w14:textId="77777777" w:rsidR="009F3333" w:rsidRDefault="009F3333" w:rsidP="00E94390">
            <w:pPr>
              <w:pStyle w:val="Studys"/>
              <w:jc w:val="center"/>
            </w:pPr>
            <w:r>
              <w:t>0,8</w:t>
            </w:r>
          </w:p>
        </w:tc>
        <w:tc>
          <w:tcPr>
            <w:tcW w:w="3210" w:type="dxa"/>
          </w:tcPr>
          <w:p w14:paraId="6C8F0AC2" w14:textId="77777777" w:rsidR="009F3333" w:rsidRDefault="009F3333" w:rsidP="00E94390">
            <w:pPr>
              <w:pStyle w:val="Studys"/>
              <w:jc w:val="center"/>
            </w:pPr>
          </w:p>
        </w:tc>
      </w:tr>
      <w:tr w:rsidR="009F3333" w14:paraId="04135C9B" w14:textId="77777777" w:rsidTr="00E94390">
        <w:tc>
          <w:tcPr>
            <w:tcW w:w="3209" w:type="dxa"/>
          </w:tcPr>
          <w:p w14:paraId="03E9331A" w14:textId="77777777" w:rsidR="009F3333" w:rsidRDefault="009F3333" w:rsidP="00E94390">
            <w:pPr>
              <w:pStyle w:val="Studys"/>
              <w:jc w:val="center"/>
            </w:pPr>
          </w:p>
        </w:tc>
        <w:tc>
          <w:tcPr>
            <w:tcW w:w="3209" w:type="dxa"/>
          </w:tcPr>
          <w:p w14:paraId="245A3221" w14:textId="2297D02A" w:rsidR="009F3333" w:rsidRDefault="009F3333" w:rsidP="00E94390">
            <w:pPr>
              <w:pStyle w:val="Studys"/>
              <w:jc w:val="center"/>
            </w:pPr>
            <w:r>
              <w:t>5</w:t>
            </w:r>
          </w:p>
        </w:tc>
        <w:tc>
          <w:tcPr>
            <w:tcW w:w="3210" w:type="dxa"/>
          </w:tcPr>
          <w:p w14:paraId="3341F2FB" w14:textId="341A8AB7" w:rsidR="009F3333" w:rsidRPr="009F3333" w:rsidRDefault="009F3333" w:rsidP="00E94390">
            <w:pPr>
              <w:pStyle w:val="Studys"/>
              <w:jc w:val="center"/>
            </w:pPr>
            <w:r>
              <w:t>225 mm</w:t>
            </w:r>
            <w:r w:rsidRPr="009F3333"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9F3333" w14:paraId="6CE40BA4" w14:textId="77777777" w:rsidTr="00E94390">
        <w:tc>
          <w:tcPr>
            <w:tcW w:w="3209" w:type="dxa"/>
          </w:tcPr>
          <w:p w14:paraId="75D45C7B" w14:textId="4AB6B509" w:rsidR="009F3333" w:rsidRPr="009F3333" w:rsidRDefault="009F3333" w:rsidP="00E94390">
            <w:pPr>
              <w:pStyle w:val="Studys"/>
              <w:jc w:val="center"/>
            </w:pPr>
            <w:r>
              <w:t>50 km</w:t>
            </w:r>
            <w:r w:rsidRPr="009F3333"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3209" w:type="dxa"/>
          </w:tcPr>
          <w:p w14:paraId="6EECC108" w14:textId="77777777" w:rsidR="009F3333" w:rsidRPr="00047904" w:rsidRDefault="00000000" w:rsidP="00E94390">
            <w:pPr>
              <w:pStyle w:val="Studys"/>
              <w:jc w:val="center"/>
              <w:rPr>
                <w:sz w:val="36"/>
                <w:szCs w:val="36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210" w:type="dxa"/>
          </w:tcPr>
          <w:p w14:paraId="0BB654E8" w14:textId="79485D9A" w:rsidR="009F3333" w:rsidRDefault="009F3333" w:rsidP="00E94390">
            <w:pPr>
              <w:pStyle w:val="Studys"/>
              <w:jc w:val="center"/>
            </w:pPr>
          </w:p>
        </w:tc>
      </w:tr>
      <w:tr w:rsidR="009F3333" w14:paraId="23BF1417" w14:textId="77777777" w:rsidTr="00E94390">
        <w:tc>
          <w:tcPr>
            <w:tcW w:w="3209" w:type="dxa"/>
          </w:tcPr>
          <w:p w14:paraId="039F77BC" w14:textId="5E4BF30F" w:rsidR="009F3333" w:rsidRDefault="009F3333" w:rsidP="00E94390">
            <w:pPr>
              <w:pStyle w:val="Studys"/>
              <w:jc w:val="center"/>
            </w:pPr>
            <w:r>
              <w:t>2,5 cm</w:t>
            </w:r>
            <w:r w:rsidRPr="009F3333">
              <w:rPr>
                <w:vertAlign w:val="superscript"/>
              </w:rPr>
              <w:t>2</w:t>
            </w:r>
          </w:p>
        </w:tc>
        <w:tc>
          <w:tcPr>
            <w:tcW w:w="3209" w:type="dxa"/>
          </w:tcPr>
          <w:p w14:paraId="17C1232B" w14:textId="77777777" w:rsidR="009F3333" w:rsidRDefault="009F3333" w:rsidP="00E94390">
            <w:pPr>
              <w:pStyle w:val="Studys"/>
              <w:jc w:val="center"/>
            </w:pPr>
          </w:p>
        </w:tc>
        <w:tc>
          <w:tcPr>
            <w:tcW w:w="3210" w:type="dxa"/>
          </w:tcPr>
          <w:p w14:paraId="676EE11D" w14:textId="17BA1864" w:rsidR="009F3333" w:rsidRDefault="009F3333" w:rsidP="00E94390">
            <w:pPr>
              <w:pStyle w:val="Studys"/>
              <w:jc w:val="center"/>
            </w:pPr>
            <w:r>
              <w:t>10 cm</w:t>
            </w:r>
            <w:r w:rsidRPr="009F3333">
              <w:rPr>
                <w:vertAlign w:val="superscript"/>
              </w:rPr>
              <w:t>2</w:t>
            </w:r>
          </w:p>
        </w:tc>
      </w:tr>
      <w:tr w:rsidR="009F3333" w14:paraId="6D6476C0" w14:textId="77777777" w:rsidTr="00E94390">
        <w:tc>
          <w:tcPr>
            <w:tcW w:w="3209" w:type="dxa"/>
          </w:tcPr>
          <w:p w14:paraId="7472882D" w14:textId="22B869A8" w:rsidR="009F3333" w:rsidRDefault="009F3333" w:rsidP="00E94390">
            <w:pPr>
              <w:pStyle w:val="Studys"/>
              <w:jc w:val="center"/>
            </w:pPr>
            <w:r>
              <w:t>2 dm</w:t>
            </w:r>
            <w:r w:rsidRPr="009F3333">
              <w:rPr>
                <w:vertAlign w:val="superscript"/>
              </w:rPr>
              <w:t>2</w:t>
            </w:r>
          </w:p>
        </w:tc>
        <w:tc>
          <w:tcPr>
            <w:tcW w:w="3209" w:type="dxa"/>
          </w:tcPr>
          <w:p w14:paraId="68DF0DAC" w14:textId="77777777" w:rsidR="009F3333" w:rsidRDefault="009F3333" w:rsidP="00E94390">
            <w:pPr>
              <w:pStyle w:val="Studys"/>
              <w:jc w:val="center"/>
            </w:pPr>
          </w:p>
        </w:tc>
        <w:tc>
          <w:tcPr>
            <w:tcW w:w="3210" w:type="dxa"/>
          </w:tcPr>
          <w:p w14:paraId="501C6BE8" w14:textId="7EFE1CD1" w:rsidR="009F3333" w:rsidRDefault="009F3333" w:rsidP="00E94390">
            <w:pPr>
              <w:pStyle w:val="Studys"/>
              <w:jc w:val="center"/>
            </w:pPr>
            <w:r>
              <w:t>50 dm</w:t>
            </w:r>
            <w:r w:rsidRPr="009F3333">
              <w:rPr>
                <w:vertAlign w:val="superscript"/>
              </w:rPr>
              <w:t>2</w:t>
            </w:r>
          </w:p>
        </w:tc>
      </w:tr>
    </w:tbl>
    <w:p w14:paraId="35CCA4ED" w14:textId="77777777" w:rsidR="009F3333" w:rsidRPr="009F3333" w:rsidRDefault="009F3333" w:rsidP="009F3333">
      <w:pPr>
        <w:pStyle w:val="Studys"/>
        <w:tabs>
          <w:tab w:val="left" w:pos="7538"/>
        </w:tabs>
        <w:rPr>
          <w:rFonts w:eastAsiaTheme="minorEastAsia"/>
        </w:rPr>
      </w:pPr>
    </w:p>
    <w:p w14:paraId="2354DF1C" w14:textId="7202DEDF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13</w:t>
      </w:r>
      <w:r>
        <w:rPr>
          <w:rFonts w:eastAsiaTheme="minorEastAsia"/>
        </w:rPr>
        <w:t>)</w:t>
      </w:r>
      <w:r w:rsidRPr="009C0494">
        <w:rPr>
          <w:rFonts w:eastAsiaTheme="minorEastAsia"/>
        </w:rPr>
        <w:t xml:space="preserve"> Avec des volumes</w:t>
      </w:r>
    </w:p>
    <w:p w14:paraId="3AE30A96" w14:textId="1F066A41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Un cube a une arête de longueur 2 cm. On considère</w:t>
      </w:r>
      <w:r>
        <w:rPr>
          <w:rFonts w:eastAsiaTheme="minorEastAsia"/>
        </w:rPr>
        <w:t xml:space="preserve"> </w:t>
      </w:r>
      <w:r w:rsidRPr="009C0494">
        <w:rPr>
          <w:rFonts w:eastAsiaTheme="minorEastAsia"/>
        </w:rPr>
        <w:t>son agrandissement de rapport 3.</w:t>
      </w:r>
    </w:p>
    <w:p w14:paraId="3319FE33" w14:textId="77777777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a. Calcule le volume du cube initial.</w:t>
      </w:r>
    </w:p>
    <w:p w14:paraId="4D602522" w14:textId="1BA637F0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2EC9A747" w14:textId="77777777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</w:p>
    <w:p w14:paraId="7C7D588C" w14:textId="77777777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b. Quelle est la longueur du côté du cube agrandi ?</w:t>
      </w:r>
    </w:p>
    <w:p w14:paraId="23EC0B42" w14:textId="6DB5533E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2FA940E8" w14:textId="77777777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</w:p>
    <w:p w14:paraId="551FCDC8" w14:textId="6FBAF2D6" w:rsidR="009F3333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Déduis-en son volume.</w:t>
      </w:r>
    </w:p>
    <w:p w14:paraId="2909EA12" w14:textId="24AC5D43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41CE2DD9" w14:textId="77777777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</w:p>
    <w:p w14:paraId="2AF53B90" w14:textId="190AC723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c. Complète :</w:t>
      </w:r>
    </w:p>
    <w:p w14:paraId="404ED81D" w14:textId="7147257E" w:rsidR="009C0494" w:rsidRPr="009C0494" w:rsidRDefault="00000000" w:rsidP="009C0494">
      <w:pPr>
        <w:pStyle w:val="Studys"/>
        <w:tabs>
          <w:tab w:val="left" w:pos="7538"/>
        </w:tabs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Volume du cube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Volume du cube agrandi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/>
                    <m:den/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</m:oMath>
      </m:oMathPara>
    </w:p>
    <w:p w14:paraId="6DD49AD4" w14:textId="0266AF08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lastRenderedPageBreak/>
        <w:t>14 Deux colis sont cubiques. Le</w:t>
      </w:r>
      <w:r>
        <w:rPr>
          <w:rFonts w:eastAsiaTheme="minorEastAsia"/>
        </w:rPr>
        <w:t xml:space="preserve"> </w:t>
      </w:r>
      <w:r w:rsidRPr="009C0494">
        <w:rPr>
          <w:rFonts w:eastAsiaTheme="minorEastAsia"/>
        </w:rPr>
        <w:t>plus petit est une réduction de</w:t>
      </w:r>
    </w:p>
    <w:p w14:paraId="66172BA0" w14:textId="77777777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 xml:space="preserve">rapport </w:t>
      </w:r>
      <w:r w:rsidRPr="009C0494">
        <w:rPr>
          <w:rFonts w:eastAsiaTheme="minorEastAsia"/>
          <w:b/>
          <w:bCs/>
        </w:rPr>
        <w:t>1/2</w:t>
      </w:r>
      <w:r w:rsidRPr="009C0494">
        <w:rPr>
          <w:rFonts w:eastAsiaTheme="minorEastAsia"/>
        </w:rPr>
        <w:t xml:space="preserve"> du plus gros. </w:t>
      </w:r>
    </w:p>
    <w:p w14:paraId="48750CA6" w14:textId="3F84A412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5E97186F" wp14:editId="39149FCA">
            <wp:extent cx="1615737" cy="976745"/>
            <wp:effectExtent l="0" t="0" r="3810" b="0"/>
            <wp:docPr id="18803809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38097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27224" cy="98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8CFBB" w14:textId="5583DFD3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Calcule le</w:t>
      </w:r>
      <w:r>
        <w:rPr>
          <w:rFonts w:eastAsiaTheme="minorEastAsia"/>
        </w:rPr>
        <w:t xml:space="preserve"> </w:t>
      </w:r>
      <w:r w:rsidRPr="009C0494">
        <w:rPr>
          <w:rFonts w:eastAsiaTheme="minorEastAsia"/>
        </w:rPr>
        <w:t>volume du petit colis.</w:t>
      </w:r>
    </w:p>
    <w:p w14:paraId="09D6CE70" w14:textId="1FB2D316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274D2BE1" w14:textId="77777777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</w:p>
    <w:p w14:paraId="08CF3771" w14:textId="77777777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15</w:t>
      </w:r>
      <w:r>
        <w:rPr>
          <w:rFonts w:eastAsiaTheme="minorEastAsia"/>
        </w:rPr>
        <w:t>)</w:t>
      </w:r>
      <w:r w:rsidRPr="009C0494">
        <w:rPr>
          <w:rFonts w:eastAsiaTheme="minorEastAsia"/>
        </w:rPr>
        <w:t xml:space="preserve"> On fait subir un agrandissement de coefficient 5</w:t>
      </w:r>
      <w:r>
        <w:rPr>
          <w:rFonts w:eastAsiaTheme="minorEastAsia"/>
        </w:rPr>
        <w:t xml:space="preserve"> </w:t>
      </w:r>
      <w:r w:rsidRPr="009C0494">
        <w:rPr>
          <w:rFonts w:eastAsiaTheme="minorEastAsia"/>
        </w:rPr>
        <w:t>à une pyramide. La pyramide obtenue a un volume</w:t>
      </w:r>
      <w:r>
        <w:rPr>
          <w:rFonts w:eastAsiaTheme="minorEastAsia"/>
        </w:rPr>
        <w:t xml:space="preserve"> </w:t>
      </w:r>
      <w:r w:rsidRPr="009C0494">
        <w:rPr>
          <w:rFonts w:eastAsiaTheme="minorEastAsia"/>
        </w:rPr>
        <w:t>de 2 000 cm</w:t>
      </w:r>
      <w:r w:rsidRPr="009C0494">
        <w:rPr>
          <w:rFonts w:eastAsiaTheme="minorEastAsia"/>
          <w:vertAlign w:val="superscript"/>
        </w:rPr>
        <w:t>3</w:t>
      </w:r>
      <w:r w:rsidRPr="009C0494">
        <w:rPr>
          <w:rFonts w:eastAsiaTheme="minorEastAsia"/>
        </w:rPr>
        <w:t xml:space="preserve">. </w:t>
      </w:r>
    </w:p>
    <w:p w14:paraId="03A1F681" w14:textId="48470C59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Quel était le volume de la pyramide</w:t>
      </w:r>
      <w:r>
        <w:rPr>
          <w:rFonts w:eastAsiaTheme="minorEastAsia"/>
        </w:rPr>
        <w:t xml:space="preserve"> </w:t>
      </w:r>
      <w:r w:rsidRPr="009C0494">
        <w:rPr>
          <w:rFonts w:eastAsiaTheme="minorEastAsia"/>
        </w:rPr>
        <w:t>de départ ?</w:t>
      </w:r>
    </w:p>
    <w:p w14:paraId="2E58C1E8" w14:textId="4B088CF0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67188044" w14:textId="77777777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</w:p>
    <w:p w14:paraId="59677E95" w14:textId="77777777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16</w:t>
      </w:r>
      <w:r>
        <w:rPr>
          <w:rFonts w:eastAsiaTheme="minorEastAsia"/>
        </w:rPr>
        <w:t>)</w:t>
      </w:r>
      <w:r w:rsidRPr="009C0494">
        <w:rPr>
          <w:rFonts w:eastAsiaTheme="minorEastAsia"/>
        </w:rPr>
        <w:t xml:space="preserve"> Un cylindre a un volume de 51 cm</w:t>
      </w:r>
      <w:r w:rsidRPr="009C0494">
        <w:rPr>
          <w:rFonts w:eastAsiaTheme="minorEastAsia"/>
          <w:vertAlign w:val="superscript"/>
        </w:rPr>
        <w:t>3</w:t>
      </w:r>
      <w:r w:rsidRPr="009C0494">
        <w:rPr>
          <w:rFonts w:eastAsiaTheme="minorEastAsia"/>
        </w:rPr>
        <w:t xml:space="preserve">. </w:t>
      </w:r>
    </w:p>
    <w:p w14:paraId="753AEEBA" w14:textId="4D4B131E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Quel est</w:t>
      </w:r>
      <w:r>
        <w:rPr>
          <w:rFonts w:eastAsiaTheme="minorEastAsia"/>
        </w:rPr>
        <w:t xml:space="preserve"> </w:t>
      </w:r>
      <w:r w:rsidRPr="009C0494">
        <w:rPr>
          <w:rFonts w:eastAsiaTheme="minorEastAsia"/>
        </w:rPr>
        <w:t>le volume du cylindre obtenu après une réduction</w:t>
      </w:r>
    </w:p>
    <w:p w14:paraId="49578413" w14:textId="70E53AA5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de rapport 0,6 ?</w:t>
      </w:r>
    </w:p>
    <w:p w14:paraId="4D7387D9" w14:textId="3481D116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5404BB18" w14:textId="77777777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</w:p>
    <w:p w14:paraId="435FC247" w14:textId="6375033A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17</w:t>
      </w:r>
      <w:r>
        <w:rPr>
          <w:rFonts w:eastAsiaTheme="minorEastAsia"/>
        </w:rPr>
        <w:t>)</w:t>
      </w:r>
      <w:r w:rsidRPr="009C0494">
        <w:rPr>
          <w:rFonts w:eastAsiaTheme="minorEastAsia"/>
        </w:rPr>
        <w:t xml:space="preserve"> SABCD est une pyramide régulière</w:t>
      </w:r>
      <w:r>
        <w:rPr>
          <w:rFonts w:eastAsiaTheme="minorEastAsia"/>
        </w:rPr>
        <w:t xml:space="preserve"> </w:t>
      </w:r>
      <w:r w:rsidRPr="009C0494">
        <w:rPr>
          <w:rFonts w:eastAsiaTheme="minorEastAsia"/>
        </w:rPr>
        <w:t xml:space="preserve">à base carrée, réduction </w:t>
      </w:r>
    </w:p>
    <w:p w14:paraId="783EE6A5" w14:textId="3EAF3230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 xml:space="preserve">de rapport </w:t>
      </w:r>
      <w:r w:rsidRPr="009C0494">
        <w:rPr>
          <w:rFonts w:eastAsiaTheme="minorEastAsia"/>
          <w:b/>
          <w:bCs/>
        </w:rPr>
        <w:t>1/1 000</w:t>
      </w:r>
      <w:r w:rsidRPr="009C0494">
        <w:rPr>
          <w:rFonts w:eastAsiaTheme="minorEastAsia"/>
        </w:rPr>
        <w:t xml:space="preserve"> de la grande</w:t>
      </w:r>
      <w:r>
        <w:rPr>
          <w:rFonts w:eastAsiaTheme="minorEastAsia"/>
        </w:rPr>
        <w:t xml:space="preserve"> </w:t>
      </w:r>
      <w:r w:rsidRPr="009C0494">
        <w:rPr>
          <w:rFonts w:eastAsiaTheme="minorEastAsia"/>
        </w:rPr>
        <w:t xml:space="preserve">pyramide de Gizeh en Égypte. </w:t>
      </w:r>
    </w:p>
    <w:p w14:paraId="20234EF7" w14:textId="62252EE8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 xml:space="preserve">SO = 13,7 cm et AB = 23 cm. </w:t>
      </w:r>
    </w:p>
    <w:p w14:paraId="62F8A3E9" w14:textId="7A1CDC4B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>
        <w:rPr>
          <w:rFonts w:eastAsiaTheme="minorEastAsia"/>
          <w14:ligatures w14:val="none"/>
        </w:rPr>
        <w:lastRenderedPageBreak/>
        <w:drawing>
          <wp:inline distT="0" distB="0" distL="0" distR="0" wp14:anchorId="403C34D6" wp14:editId="0D895D6C">
            <wp:extent cx="2304122" cy="1808019"/>
            <wp:effectExtent l="0" t="0" r="1270" b="1905"/>
            <wp:docPr id="1490607021" name="Image 5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607021" name="Image 5" descr="Une image contenant ligne, triangle&#10;&#10;Description générée automatiquement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9718" cy="181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3E6B7" w14:textId="2B36BC7B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a. Quelles sont les dimensions en mètres de la grande</w:t>
      </w:r>
      <w:r>
        <w:rPr>
          <w:rFonts w:eastAsiaTheme="minorEastAsia"/>
        </w:rPr>
        <w:t xml:space="preserve"> </w:t>
      </w:r>
      <w:r w:rsidRPr="009C0494">
        <w:rPr>
          <w:rFonts w:eastAsiaTheme="minorEastAsia"/>
        </w:rPr>
        <w:t>pyramide de Gizeh ?</w:t>
      </w:r>
    </w:p>
    <w:p w14:paraId="3EC2627C" w14:textId="566EB4B8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5CFE17A0" w14:textId="77777777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</w:p>
    <w:p w14:paraId="4248F7BB" w14:textId="77777777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 xml:space="preserve">b. Calcule l’aire de ABCD et le volume de SABCD. </w:t>
      </w:r>
    </w:p>
    <w:p w14:paraId="1A7049B4" w14:textId="0A4DBC6D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0195D949" w14:textId="77777777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</w:p>
    <w:p w14:paraId="5F7C5233" w14:textId="3DFF877B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 w:rsidRPr="009C0494">
        <w:rPr>
          <w:rFonts w:eastAsiaTheme="minorEastAsia"/>
        </w:rPr>
        <w:t>c. Calcule l’aire de la base et le volume de la pyramide</w:t>
      </w:r>
      <w:r>
        <w:rPr>
          <w:rFonts w:eastAsiaTheme="minorEastAsia"/>
        </w:rPr>
        <w:t xml:space="preserve"> </w:t>
      </w:r>
      <w:r w:rsidRPr="009C0494">
        <w:rPr>
          <w:rFonts w:eastAsiaTheme="minorEastAsia"/>
        </w:rPr>
        <w:t>de Gizeh en utilisant le rapport d’agrandissement.</w:t>
      </w:r>
    </w:p>
    <w:p w14:paraId="258BA399" w14:textId="711CD5A2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0253067F" w14:textId="77777777" w:rsid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</w:p>
    <w:p w14:paraId="412B1ED1" w14:textId="77777777" w:rsidR="009C0494" w:rsidRPr="009C0494" w:rsidRDefault="009C0494" w:rsidP="009C0494">
      <w:pPr>
        <w:pStyle w:val="Studys"/>
        <w:tabs>
          <w:tab w:val="left" w:pos="7538"/>
        </w:tabs>
        <w:rPr>
          <w:rFonts w:eastAsiaTheme="minorEastAsia"/>
        </w:rPr>
      </w:pPr>
    </w:p>
    <w:p w14:paraId="25F3DA08" w14:textId="77777777" w:rsidR="00047904" w:rsidRDefault="00047904" w:rsidP="00047904">
      <w:pPr>
        <w:pStyle w:val="Studys"/>
      </w:pPr>
    </w:p>
    <w:sectPr w:rsidR="00047904">
      <w:footerReference w:type="default" r:id="rId1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40D9A" w14:textId="77777777" w:rsidR="00326204" w:rsidRDefault="00326204">
      <w:r>
        <w:separator/>
      </w:r>
    </w:p>
  </w:endnote>
  <w:endnote w:type="continuationSeparator" w:id="0">
    <w:p w14:paraId="53F4DB24" w14:textId="77777777" w:rsidR="00326204" w:rsidRDefault="0032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37492" w14:textId="77777777" w:rsidR="00326204" w:rsidRDefault="00326204">
      <w:r>
        <w:separator/>
      </w:r>
    </w:p>
  </w:footnote>
  <w:footnote w:type="continuationSeparator" w:id="0">
    <w:p w14:paraId="5C98D76E" w14:textId="77777777" w:rsidR="00326204" w:rsidRDefault="00326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47904"/>
    <w:rsid w:val="00054FB1"/>
    <w:rsid w:val="0005645E"/>
    <w:rsid w:val="00060417"/>
    <w:rsid w:val="000677E0"/>
    <w:rsid w:val="0009701B"/>
    <w:rsid w:val="000970DE"/>
    <w:rsid w:val="000A7BC9"/>
    <w:rsid w:val="000B0A0F"/>
    <w:rsid w:val="000D0811"/>
    <w:rsid w:val="000D0EB8"/>
    <w:rsid w:val="000E4E9C"/>
    <w:rsid w:val="000F144C"/>
    <w:rsid w:val="00106556"/>
    <w:rsid w:val="00114E12"/>
    <w:rsid w:val="00116EF5"/>
    <w:rsid w:val="001466D0"/>
    <w:rsid w:val="00146A8F"/>
    <w:rsid w:val="00146EB0"/>
    <w:rsid w:val="00164C8C"/>
    <w:rsid w:val="001669DC"/>
    <w:rsid w:val="00174D40"/>
    <w:rsid w:val="00177351"/>
    <w:rsid w:val="00180DBB"/>
    <w:rsid w:val="001A466D"/>
    <w:rsid w:val="001D3974"/>
    <w:rsid w:val="001D3A91"/>
    <w:rsid w:val="001E2145"/>
    <w:rsid w:val="002143E4"/>
    <w:rsid w:val="002163EE"/>
    <w:rsid w:val="00220A5B"/>
    <w:rsid w:val="00223EF2"/>
    <w:rsid w:val="00224D6F"/>
    <w:rsid w:val="00237E8A"/>
    <w:rsid w:val="00255FB6"/>
    <w:rsid w:val="002714E9"/>
    <w:rsid w:val="00275341"/>
    <w:rsid w:val="002B049A"/>
    <w:rsid w:val="002C3634"/>
    <w:rsid w:val="002C40ED"/>
    <w:rsid w:val="002D177E"/>
    <w:rsid w:val="002E2CD4"/>
    <w:rsid w:val="002E68C4"/>
    <w:rsid w:val="00304B61"/>
    <w:rsid w:val="00305F0A"/>
    <w:rsid w:val="00311A13"/>
    <w:rsid w:val="00326204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401180"/>
    <w:rsid w:val="004023C9"/>
    <w:rsid w:val="00454683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4E33"/>
    <w:rsid w:val="00507BEC"/>
    <w:rsid w:val="00510643"/>
    <w:rsid w:val="00514C5C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B1617"/>
    <w:rsid w:val="005E45A8"/>
    <w:rsid w:val="00601E2F"/>
    <w:rsid w:val="00602EE7"/>
    <w:rsid w:val="006176A3"/>
    <w:rsid w:val="00637020"/>
    <w:rsid w:val="00642469"/>
    <w:rsid w:val="00645E81"/>
    <w:rsid w:val="00650DA6"/>
    <w:rsid w:val="00654EDD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22866"/>
    <w:rsid w:val="0073101E"/>
    <w:rsid w:val="0073723C"/>
    <w:rsid w:val="00761A8C"/>
    <w:rsid w:val="00777347"/>
    <w:rsid w:val="0078184E"/>
    <w:rsid w:val="007C3707"/>
    <w:rsid w:val="007D0872"/>
    <w:rsid w:val="007D4614"/>
    <w:rsid w:val="007D4D0A"/>
    <w:rsid w:val="007E7AC4"/>
    <w:rsid w:val="007F1F1A"/>
    <w:rsid w:val="00810785"/>
    <w:rsid w:val="00813057"/>
    <w:rsid w:val="00815A87"/>
    <w:rsid w:val="00835405"/>
    <w:rsid w:val="008447E7"/>
    <w:rsid w:val="00846D0B"/>
    <w:rsid w:val="008606FF"/>
    <w:rsid w:val="00860C9F"/>
    <w:rsid w:val="008616DD"/>
    <w:rsid w:val="008778A0"/>
    <w:rsid w:val="00896725"/>
    <w:rsid w:val="008B12C2"/>
    <w:rsid w:val="008C1440"/>
    <w:rsid w:val="008F035F"/>
    <w:rsid w:val="008F2D9C"/>
    <w:rsid w:val="00901704"/>
    <w:rsid w:val="00922CCB"/>
    <w:rsid w:val="00924BED"/>
    <w:rsid w:val="00932899"/>
    <w:rsid w:val="0093675D"/>
    <w:rsid w:val="00936812"/>
    <w:rsid w:val="0098467B"/>
    <w:rsid w:val="00985257"/>
    <w:rsid w:val="009A2DF7"/>
    <w:rsid w:val="009C0494"/>
    <w:rsid w:val="009C3262"/>
    <w:rsid w:val="009C64C7"/>
    <w:rsid w:val="009E4C20"/>
    <w:rsid w:val="009F3333"/>
    <w:rsid w:val="009F6384"/>
    <w:rsid w:val="009F72DA"/>
    <w:rsid w:val="00A0620F"/>
    <w:rsid w:val="00A21AEC"/>
    <w:rsid w:val="00A2705F"/>
    <w:rsid w:val="00A34ECF"/>
    <w:rsid w:val="00A400CA"/>
    <w:rsid w:val="00A40AE9"/>
    <w:rsid w:val="00A762F9"/>
    <w:rsid w:val="00A830F4"/>
    <w:rsid w:val="00A84391"/>
    <w:rsid w:val="00A90C17"/>
    <w:rsid w:val="00A96162"/>
    <w:rsid w:val="00AA54AA"/>
    <w:rsid w:val="00AB1686"/>
    <w:rsid w:val="00AB34DD"/>
    <w:rsid w:val="00AC60CE"/>
    <w:rsid w:val="00AD07A5"/>
    <w:rsid w:val="00AD4F30"/>
    <w:rsid w:val="00AD50E5"/>
    <w:rsid w:val="00AE6080"/>
    <w:rsid w:val="00AF48F8"/>
    <w:rsid w:val="00B218C8"/>
    <w:rsid w:val="00B35C25"/>
    <w:rsid w:val="00B44260"/>
    <w:rsid w:val="00B46ACF"/>
    <w:rsid w:val="00B6559D"/>
    <w:rsid w:val="00B75BC3"/>
    <w:rsid w:val="00B91370"/>
    <w:rsid w:val="00B91C51"/>
    <w:rsid w:val="00B954B7"/>
    <w:rsid w:val="00BD26E0"/>
    <w:rsid w:val="00BE580D"/>
    <w:rsid w:val="00BE5978"/>
    <w:rsid w:val="00BF54C8"/>
    <w:rsid w:val="00C02CA9"/>
    <w:rsid w:val="00C30908"/>
    <w:rsid w:val="00C441BA"/>
    <w:rsid w:val="00C51AB1"/>
    <w:rsid w:val="00C562A5"/>
    <w:rsid w:val="00C57BD0"/>
    <w:rsid w:val="00C67FC4"/>
    <w:rsid w:val="00C715DB"/>
    <w:rsid w:val="00C770A2"/>
    <w:rsid w:val="00C96961"/>
    <w:rsid w:val="00CB6BF2"/>
    <w:rsid w:val="00CC0B9E"/>
    <w:rsid w:val="00CF3482"/>
    <w:rsid w:val="00CF758C"/>
    <w:rsid w:val="00D013F4"/>
    <w:rsid w:val="00D038F7"/>
    <w:rsid w:val="00D0626C"/>
    <w:rsid w:val="00D12C4A"/>
    <w:rsid w:val="00D14CDA"/>
    <w:rsid w:val="00D341F1"/>
    <w:rsid w:val="00D34D2A"/>
    <w:rsid w:val="00D376E9"/>
    <w:rsid w:val="00D42C28"/>
    <w:rsid w:val="00D44C83"/>
    <w:rsid w:val="00D82139"/>
    <w:rsid w:val="00D836F6"/>
    <w:rsid w:val="00DF1409"/>
    <w:rsid w:val="00DF488A"/>
    <w:rsid w:val="00E06F86"/>
    <w:rsid w:val="00E21E50"/>
    <w:rsid w:val="00E35FF4"/>
    <w:rsid w:val="00E458FD"/>
    <w:rsid w:val="00E50C4A"/>
    <w:rsid w:val="00E662DC"/>
    <w:rsid w:val="00E71967"/>
    <w:rsid w:val="00E72DF2"/>
    <w:rsid w:val="00E7559F"/>
    <w:rsid w:val="00E774D8"/>
    <w:rsid w:val="00EA1C38"/>
    <w:rsid w:val="00EA3D0B"/>
    <w:rsid w:val="00EA6764"/>
    <w:rsid w:val="00EB1E16"/>
    <w:rsid w:val="00EC05D5"/>
    <w:rsid w:val="00EC202F"/>
    <w:rsid w:val="00ED6C37"/>
    <w:rsid w:val="00EE5435"/>
    <w:rsid w:val="00EE79F4"/>
    <w:rsid w:val="00EF2913"/>
    <w:rsid w:val="00F1179D"/>
    <w:rsid w:val="00F217EF"/>
    <w:rsid w:val="00F56599"/>
    <w:rsid w:val="00F6263E"/>
    <w:rsid w:val="00F66B89"/>
    <w:rsid w:val="00F841BA"/>
    <w:rsid w:val="00F91B03"/>
    <w:rsid w:val="00F94006"/>
    <w:rsid w:val="00F96707"/>
    <w:rsid w:val="00FA577F"/>
    <w:rsid w:val="00FB63FA"/>
    <w:rsid w:val="00FD24C0"/>
    <w:rsid w:val="00FD4FE3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351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17735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77351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177351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177351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540</Words>
  <Characters>2972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9</cp:revision>
  <dcterms:created xsi:type="dcterms:W3CDTF">2025-01-26T07:46:00Z</dcterms:created>
  <dcterms:modified xsi:type="dcterms:W3CDTF">2025-01-26T08:32:00Z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