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D8C0E1F" w:rsidR="006176A3" w:rsidRDefault="00000000" w:rsidP="00FD24C0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952D9">
        <w:rPr>
          <w:b/>
          <w:bCs/>
        </w:rPr>
        <w:t>C</w:t>
      </w:r>
      <w:r w:rsidRPr="00FD24C0">
        <w:rPr>
          <w:b/>
          <w:bCs/>
        </w:rPr>
        <w:t xml:space="preserve"> S1</w:t>
      </w:r>
    </w:p>
    <w:p w14:paraId="01ED3A45" w14:textId="32655EAE" w:rsidR="0009701B" w:rsidRDefault="007952D9" w:rsidP="001D3974">
      <w:pPr>
        <w:pStyle w:val="Studys"/>
        <w:rPr>
          <w:b/>
          <w:bCs/>
        </w:rPr>
      </w:pPr>
      <w:r w:rsidRPr="007952D9">
        <w:rPr>
          <w:b/>
          <w:bCs/>
        </w:rPr>
        <w:t>Calculer des volumes</w:t>
      </w:r>
    </w:p>
    <w:p w14:paraId="01D7FC97" w14:textId="7AC7C9AE" w:rsidR="007952D9" w:rsidRDefault="007952D9" w:rsidP="00F217EF">
      <w:pPr>
        <w:pStyle w:val="Studys"/>
      </w:pPr>
      <w:r>
        <w:rPr>
          <w14:ligatures w14:val="none"/>
        </w:rPr>
        <w:drawing>
          <wp:inline distT="0" distB="0" distL="0" distR="0" wp14:anchorId="5D911437" wp14:editId="2E997679">
            <wp:extent cx="3889514" cy="3341278"/>
            <wp:effectExtent l="0" t="0" r="0" b="0"/>
            <wp:docPr id="1015789250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789250" name="Image 1" descr="Une image contenant texte, capture d’écran, Police, nombr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99921" cy="3350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E2DED" w14:textId="0B7EDFA9" w:rsidR="007952D9" w:rsidRDefault="00F217EF" w:rsidP="00F217EF">
      <w:pPr>
        <w:pStyle w:val="Studys"/>
      </w:pPr>
      <w:r>
        <w:t xml:space="preserve">1) </w:t>
      </w:r>
      <w:r w:rsidR="007952D9" w:rsidRPr="007952D9">
        <w:t>Calcule le volume des pyramides.</w:t>
      </w:r>
    </w:p>
    <w:p w14:paraId="4BABE7C5" w14:textId="65756FEB" w:rsidR="007952D9" w:rsidRDefault="007952D9" w:rsidP="00F217EF">
      <w:pPr>
        <w:pStyle w:val="Studys"/>
      </w:pPr>
      <w:r>
        <w:rPr>
          <w14:ligatures w14:val="none"/>
        </w:rPr>
        <w:drawing>
          <wp:inline distT="0" distB="0" distL="0" distR="0" wp14:anchorId="65536765" wp14:editId="3C54B975">
            <wp:extent cx="1815548" cy="1033733"/>
            <wp:effectExtent l="0" t="0" r="0" b="0"/>
            <wp:docPr id="1588026549" name="Image 1" descr="Une image contenant triangle, l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026549" name="Image 1" descr="Une image contenant triangle, lign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6324" cy="1039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D6ECD" w14:textId="200AD16F" w:rsidR="007952D9" w:rsidRPr="007952D9" w:rsidRDefault="007952D9" w:rsidP="00F217EF">
      <w:pPr>
        <w:pStyle w:val="Studys"/>
        <w:rPr>
          <w:rFonts w:eastAsiaTheme="minorEastAsia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V=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 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</m:oMath>
      </m:oMathPara>
    </w:p>
    <w:p w14:paraId="2F2ECE53" w14:textId="7D1091E9" w:rsidR="007952D9" w:rsidRPr="007952D9" w:rsidRDefault="007952D9" w:rsidP="00F217EF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V=…c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sup>
          </m:sSup>
        </m:oMath>
      </m:oMathPara>
    </w:p>
    <w:p w14:paraId="208D9EB3" w14:textId="77777777" w:rsidR="007952D9" w:rsidRDefault="007952D9" w:rsidP="00F217EF">
      <w:pPr>
        <w:pStyle w:val="Studys"/>
        <w:rPr>
          <w:rFonts w:eastAsiaTheme="minorEastAsia"/>
        </w:rPr>
      </w:pPr>
    </w:p>
    <w:p w14:paraId="208A17FA" w14:textId="069673E7" w:rsidR="007952D9" w:rsidRDefault="007952D9" w:rsidP="00F217EF">
      <w:pPr>
        <w:pStyle w:val="Studys"/>
        <w:rPr>
          <w:rFonts w:eastAsiaTheme="minorEastAsia"/>
        </w:rPr>
      </w:pPr>
      <w:r>
        <w:rPr>
          <w14:ligatures w14:val="none"/>
        </w:rPr>
        <w:lastRenderedPageBreak/>
        <w:drawing>
          <wp:inline distT="0" distB="0" distL="0" distR="0" wp14:anchorId="54E9231C" wp14:editId="6938A2FE">
            <wp:extent cx="1855305" cy="1135102"/>
            <wp:effectExtent l="0" t="0" r="0" b="8255"/>
            <wp:docPr id="1358656314" name="Image 1" descr="Une image contenant ligne, diagramm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656314" name="Image 1" descr="Une image contenant ligne, diagramme, conception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58971" cy="113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F5425" w14:textId="2F030F73" w:rsidR="007952D9" w:rsidRPr="00ED78EC" w:rsidRDefault="007952D9" w:rsidP="007952D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V=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 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…</m:t>
              </m:r>
            </m:den>
          </m:f>
        </m:oMath>
      </m:oMathPara>
    </w:p>
    <w:p w14:paraId="784C0779" w14:textId="77777777" w:rsidR="007952D9" w:rsidRPr="00ED78EC" w:rsidRDefault="007952D9" w:rsidP="007952D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V=…c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sup>
          </m:sSup>
        </m:oMath>
      </m:oMathPara>
    </w:p>
    <w:p w14:paraId="4563FCC5" w14:textId="77777777" w:rsidR="007952D9" w:rsidRDefault="007952D9" w:rsidP="007952D9">
      <w:pPr>
        <w:pStyle w:val="Studys"/>
        <w:rPr>
          <w:rFonts w:eastAsiaTheme="minorEastAsia"/>
        </w:rPr>
      </w:pPr>
    </w:p>
    <w:p w14:paraId="1304038C" w14:textId="0C6D9DE5" w:rsidR="007952D9" w:rsidRPr="007952D9" w:rsidRDefault="007952D9" w:rsidP="007952D9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644F014D" wp14:editId="61FB4A67">
            <wp:extent cx="2015837" cy="1024718"/>
            <wp:effectExtent l="0" t="0" r="3810" b="4445"/>
            <wp:docPr id="1988095575" name="Image 1" descr="Une image contenant ligne, Police, triangle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095575" name="Image 1" descr="Une image contenant ligne, Police, triangle, text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25603" cy="1029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A8892" w14:textId="77777777" w:rsidR="007952D9" w:rsidRPr="00ED78EC" w:rsidRDefault="007952D9" w:rsidP="007952D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V=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 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…</m:t>
              </m:r>
            </m:den>
          </m:f>
        </m:oMath>
      </m:oMathPara>
    </w:p>
    <w:p w14:paraId="1A762F9E" w14:textId="77777777" w:rsidR="007952D9" w:rsidRPr="00ED78EC" w:rsidRDefault="007952D9" w:rsidP="007952D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V=…c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sup>
          </m:sSup>
        </m:oMath>
      </m:oMathPara>
    </w:p>
    <w:p w14:paraId="5B0088CB" w14:textId="77777777" w:rsidR="007952D9" w:rsidRDefault="007952D9" w:rsidP="00F217EF">
      <w:pPr>
        <w:pStyle w:val="Studys"/>
        <w:rPr>
          <w:rFonts w:eastAsiaTheme="minorEastAsia"/>
        </w:rPr>
      </w:pPr>
    </w:p>
    <w:p w14:paraId="582B13FC" w14:textId="0605BA8D" w:rsidR="005A1A83" w:rsidRPr="005A1A83" w:rsidRDefault="005A1A83" w:rsidP="005A1A83">
      <w:pPr>
        <w:pStyle w:val="Studys"/>
        <w:rPr>
          <w:rFonts w:eastAsiaTheme="minorEastAsia"/>
        </w:rPr>
      </w:pPr>
      <w:r w:rsidRPr="005A1A83">
        <w:rPr>
          <w:rFonts w:eastAsiaTheme="minorEastAsia"/>
        </w:rPr>
        <w:t>2</w:t>
      </w:r>
      <w:r>
        <w:rPr>
          <w:rFonts w:eastAsiaTheme="minorEastAsia"/>
        </w:rPr>
        <w:t>)</w:t>
      </w:r>
      <w:r w:rsidRPr="005A1A83">
        <w:rPr>
          <w:rFonts w:eastAsiaTheme="minorEastAsia"/>
        </w:rPr>
        <w:t xml:space="preserve"> On considère des pyramides dont la base a une</w:t>
      </w:r>
      <w:r>
        <w:rPr>
          <w:rFonts w:eastAsiaTheme="minorEastAsia"/>
        </w:rPr>
        <w:t xml:space="preserve"> </w:t>
      </w:r>
      <w:r w:rsidRPr="005A1A83">
        <w:rPr>
          <w:rFonts w:eastAsiaTheme="minorEastAsia"/>
        </w:rPr>
        <w:t>aire de 56 mm².</w:t>
      </w:r>
    </w:p>
    <w:p w14:paraId="2A970FDC" w14:textId="07AA84C4" w:rsidR="007952D9" w:rsidRDefault="005A1A83" w:rsidP="005A1A83">
      <w:pPr>
        <w:pStyle w:val="Studys"/>
        <w:rPr>
          <w:rFonts w:eastAsiaTheme="minorEastAsia"/>
        </w:rPr>
      </w:pPr>
      <w:r w:rsidRPr="005A1A83">
        <w:rPr>
          <w:rFonts w:eastAsiaTheme="minorEastAsia"/>
        </w:rPr>
        <w:t>a. 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1982"/>
        <w:gridCol w:w="1982"/>
        <w:gridCol w:w="1983"/>
      </w:tblGrid>
      <w:tr w:rsidR="005A1A83" w14:paraId="12B63BC0" w14:textId="77777777" w:rsidTr="005A1A83">
        <w:tc>
          <w:tcPr>
            <w:tcW w:w="3681" w:type="dxa"/>
            <w:shd w:val="clear" w:color="auto" w:fill="C3FDBB" w:themeFill="accent1" w:themeFillTint="33"/>
          </w:tcPr>
          <w:p w14:paraId="275CDCFA" w14:textId="39F1362C" w:rsidR="005A1A83" w:rsidRDefault="005A1A83" w:rsidP="005A1A83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Hauteur de la pyramide</w:t>
            </w:r>
          </w:p>
        </w:tc>
        <w:tc>
          <w:tcPr>
            <w:tcW w:w="1982" w:type="dxa"/>
          </w:tcPr>
          <w:p w14:paraId="30962848" w14:textId="6D995B72" w:rsidR="005A1A83" w:rsidRDefault="005A1A83" w:rsidP="005A1A83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 mm</w:t>
            </w:r>
          </w:p>
        </w:tc>
        <w:tc>
          <w:tcPr>
            <w:tcW w:w="1982" w:type="dxa"/>
          </w:tcPr>
          <w:p w14:paraId="0B94143F" w14:textId="5CB6546B" w:rsidR="005A1A83" w:rsidRDefault="005A1A83" w:rsidP="005A1A83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 cm</w:t>
            </w:r>
          </w:p>
        </w:tc>
        <w:tc>
          <w:tcPr>
            <w:tcW w:w="1983" w:type="dxa"/>
          </w:tcPr>
          <w:p w14:paraId="4AD9704E" w14:textId="61889AFA" w:rsidR="005A1A83" w:rsidRDefault="005A1A83" w:rsidP="005A1A83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1,3 dm</w:t>
            </w:r>
          </w:p>
        </w:tc>
      </w:tr>
      <w:tr w:rsidR="005A1A83" w14:paraId="474F2D7B" w14:textId="77777777" w:rsidTr="005A1A83">
        <w:tc>
          <w:tcPr>
            <w:tcW w:w="3681" w:type="dxa"/>
            <w:shd w:val="clear" w:color="auto" w:fill="C3FDBB" w:themeFill="accent1" w:themeFillTint="33"/>
          </w:tcPr>
          <w:p w14:paraId="741EFF4D" w14:textId="4CE9290F" w:rsidR="005A1A83" w:rsidRPr="005A1A83" w:rsidRDefault="005A1A83" w:rsidP="005A1A83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Volume de la pyramide (en mm</w:t>
            </w:r>
            <w:r w:rsidRPr="005A1A83">
              <w:rPr>
                <w:rFonts w:eastAsiaTheme="minorEastAsia"/>
                <w:vertAlign w:val="superscript"/>
              </w:rPr>
              <w:t>3</w:t>
            </w:r>
            <w:r>
              <w:rPr>
                <w:rFonts w:eastAsiaTheme="minorEastAsia"/>
              </w:rPr>
              <w:t>)</w:t>
            </w:r>
          </w:p>
        </w:tc>
        <w:tc>
          <w:tcPr>
            <w:tcW w:w="1982" w:type="dxa"/>
          </w:tcPr>
          <w:p w14:paraId="643522E8" w14:textId="77777777" w:rsidR="005A1A83" w:rsidRDefault="005A1A83" w:rsidP="005A1A83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82" w:type="dxa"/>
          </w:tcPr>
          <w:p w14:paraId="65891AE3" w14:textId="77777777" w:rsidR="005A1A83" w:rsidRDefault="005A1A83" w:rsidP="005A1A83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983" w:type="dxa"/>
          </w:tcPr>
          <w:p w14:paraId="57D952ED" w14:textId="77777777" w:rsidR="005A1A83" w:rsidRDefault="005A1A83" w:rsidP="005A1A83">
            <w:pPr>
              <w:pStyle w:val="Studys"/>
              <w:jc w:val="center"/>
              <w:rPr>
                <w:rFonts w:eastAsiaTheme="minorEastAsia"/>
              </w:rPr>
            </w:pPr>
          </w:p>
        </w:tc>
      </w:tr>
    </w:tbl>
    <w:p w14:paraId="401070DE" w14:textId="77777777" w:rsidR="005A1A83" w:rsidRDefault="005A1A83" w:rsidP="005A1A83">
      <w:pPr>
        <w:pStyle w:val="Studys"/>
        <w:rPr>
          <w:rFonts w:eastAsiaTheme="minorEastAsia"/>
        </w:rPr>
      </w:pPr>
    </w:p>
    <w:p w14:paraId="2880FB02" w14:textId="776CC609" w:rsidR="005A1A83" w:rsidRDefault="00CD165C" w:rsidP="005A1A83">
      <w:pPr>
        <w:pStyle w:val="Studys"/>
        <w:rPr>
          <w:rFonts w:eastAsiaTheme="minorEastAsia"/>
        </w:rPr>
      </w:pPr>
      <w:r w:rsidRPr="00CD165C">
        <w:rPr>
          <w:rFonts w:eastAsiaTheme="minorEastAsia"/>
        </w:rPr>
        <w:t>b. Que remarques-tu ?</w:t>
      </w:r>
    </w:p>
    <w:p w14:paraId="5C93E51D" w14:textId="3FA3114F" w:rsidR="00CD165C" w:rsidRDefault="00CD165C" w:rsidP="005A1A83">
      <w:pPr>
        <w:pStyle w:val="Studys"/>
        <w:rPr>
          <w:rFonts w:eastAsiaTheme="minorEastAsia"/>
        </w:rPr>
      </w:pPr>
      <w:r>
        <w:rPr>
          <w:rFonts w:eastAsiaTheme="minorEastAsia"/>
        </w:rPr>
        <w:lastRenderedPageBreak/>
        <w:t>…</w:t>
      </w:r>
    </w:p>
    <w:p w14:paraId="23A42D47" w14:textId="77777777" w:rsidR="00CD165C" w:rsidRDefault="00CD165C" w:rsidP="005A1A83">
      <w:pPr>
        <w:pStyle w:val="Studys"/>
        <w:rPr>
          <w:rFonts w:eastAsiaTheme="minorEastAsia"/>
        </w:rPr>
      </w:pPr>
    </w:p>
    <w:p w14:paraId="2F3A061E" w14:textId="18B9D4C9" w:rsidR="00CD165C" w:rsidRDefault="00CD165C" w:rsidP="00CD165C">
      <w:pPr>
        <w:pStyle w:val="Studys"/>
        <w:rPr>
          <w:rFonts w:eastAsiaTheme="minorEastAsia"/>
        </w:rPr>
      </w:pPr>
      <w:r w:rsidRPr="00CD165C">
        <w:rPr>
          <w:rFonts w:eastAsiaTheme="minorEastAsia"/>
        </w:rPr>
        <w:t>3</w:t>
      </w:r>
      <w:r>
        <w:rPr>
          <w:rFonts w:eastAsiaTheme="minorEastAsia"/>
        </w:rPr>
        <w:t>)</w:t>
      </w:r>
      <w:r w:rsidRPr="00CD165C">
        <w:rPr>
          <w:rFonts w:eastAsiaTheme="minorEastAsia"/>
        </w:rPr>
        <w:t xml:space="preserve"> Pour chaque pyramide, complète</w:t>
      </w:r>
      <w:r>
        <w:rPr>
          <w:rFonts w:eastAsiaTheme="minorEastAsia"/>
        </w:rPr>
        <w:t xml:space="preserve"> </w:t>
      </w:r>
      <w:r w:rsidRPr="00CD165C">
        <w:rPr>
          <w:rFonts w:eastAsiaTheme="minorEastAsia"/>
        </w:rPr>
        <w:t>pour déterminer le volume.</w:t>
      </w:r>
    </w:p>
    <w:p w14:paraId="206D27F6" w14:textId="77777777" w:rsidR="00CD165C" w:rsidRDefault="00CD165C" w:rsidP="00CD165C">
      <w:pPr>
        <w:pStyle w:val="Studys"/>
        <w:rPr>
          <w:rFonts w:eastAsiaTheme="minorEastAsia"/>
        </w:rPr>
      </w:pPr>
    </w:p>
    <w:p w14:paraId="7D718F1A" w14:textId="21F97AE4" w:rsidR="00CD165C" w:rsidRDefault="009D1621" w:rsidP="00CD165C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7AEC3745" wp14:editId="0407F592">
            <wp:extent cx="1759528" cy="1716401"/>
            <wp:effectExtent l="0" t="0" r="0" b="0"/>
            <wp:docPr id="55577779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77779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67341" cy="1724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D7346" w14:textId="77777777" w:rsidR="009D1621" w:rsidRPr="009D1621" w:rsidRDefault="009D1621" w:rsidP="009D1621">
      <w:pPr>
        <w:pStyle w:val="Studys"/>
        <w:rPr>
          <w:rFonts w:eastAsiaTheme="minorEastAsia"/>
        </w:rPr>
      </w:pPr>
      <w:r w:rsidRPr="009D1621">
        <w:rPr>
          <w:rFonts w:eastAsiaTheme="minorEastAsia"/>
        </w:rPr>
        <w:t xml:space="preserve">Aire de la base : </w:t>
      </w:r>
    </w:p>
    <w:p w14:paraId="2CBBEEC4" w14:textId="0A89FF5F" w:rsidR="009D1621" w:rsidRPr="00ED78EC" w:rsidRDefault="009D1621" w:rsidP="009D1621">
      <w:pPr>
        <w:pStyle w:val="Studys"/>
        <w:rPr>
          <w:rFonts w:eastAsiaTheme="minorEastAsia"/>
          <w:sz w:val="32"/>
          <w:szCs w:val="32"/>
        </w:rPr>
      </w:pPr>
      <w:r w:rsidRPr="00ED78EC">
        <w:rPr>
          <w:rFonts w:eastAsiaTheme="minorEastAsia"/>
          <w:sz w:val="32"/>
          <w:szCs w:val="32"/>
        </w:rPr>
        <w:t>… × … = … cm</w:t>
      </w:r>
      <w:r w:rsidRPr="00ED78EC">
        <w:rPr>
          <w:rFonts w:eastAsiaTheme="minorEastAsia"/>
          <w:sz w:val="32"/>
          <w:szCs w:val="32"/>
          <w:vertAlign w:val="superscript"/>
        </w:rPr>
        <w:t>2</w:t>
      </w:r>
    </w:p>
    <w:p w14:paraId="5F3F40FB" w14:textId="77777777" w:rsidR="009D1621" w:rsidRDefault="009D1621" w:rsidP="009D1621">
      <w:pPr>
        <w:pStyle w:val="Studys"/>
        <w:rPr>
          <w:rFonts w:eastAsiaTheme="minorEastAsia"/>
        </w:rPr>
      </w:pPr>
    </w:p>
    <w:p w14:paraId="0902C37C" w14:textId="6B16A831" w:rsidR="009D1621" w:rsidRDefault="009D1621" w:rsidP="009D1621">
      <w:pPr>
        <w:pStyle w:val="Studys"/>
        <w:rPr>
          <w:rFonts w:eastAsiaTheme="minorEastAsia"/>
        </w:rPr>
      </w:pPr>
      <w:r w:rsidRPr="009D1621">
        <w:rPr>
          <w:rFonts w:eastAsiaTheme="minorEastAsia"/>
        </w:rPr>
        <w:t>Volume :</w:t>
      </w:r>
    </w:p>
    <w:p w14:paraId="21D3992C" w14:textId="32B30686" w:rsidR="009D1621" w:rsidRPr="00ED78EC" w:rsidRDefault="00000000" w:rsidP="009D1621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 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=…c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m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sup>
          </m:sSup>
        </m:oMath>
      </m:oMathPara>
    </w:p>
    <w:p w14:paraId="20628F65" w14:textId="77777777" w:rsidR="009D1621" w:rsidRDefault="009D1621" w:rsidP="009D1621">
      <w:pPr>
        <w:pStyle w:val="Studys"/>
        <w:rPr>
          <w:rFonts w:eastAsiaTheme="minorEastAsia"/>
        </w:rPr>
      </w:pPr>
    </w:p>
    <w:p w14:paraId="77C9A9B6" w14:textId="1BEFDEBB" w:rsidR="009D1621" w:rsidRDefault="009D1621" w:rsidP="009D1621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5C406B19" wp14:editId="36E39329">
            <wp:extent cx="2182091" cy="1340692"/>
            <wp:effectExtent l="0" t="0" r="8890" b="0"/>
            <wp:docPr id="37564910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64910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88617" cy="1344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40899" w14:textId="77777777" w:rsidR="009D1621" w:rsidRPr="009D1621" w:rsidRDefault="009D1621" w:rsidP="009D1621">
      <w:pPr>
        <w:pStyle w:val="Studys"/>
        <w:rPr>
          <w:rFonts w:eastAsiaTheme="minorEastAsia"/>
        </w:rPr>
      </w:pPr>
      <w:r w:rsidRPr="009D1621">
        <w:rPr>
          <w:rFonts w:eastAsiaTheme="minorEastAsia"/>
        </w:rPr>
        <w:t xml:space="preserve">Aire de la base : </w:t>
      </w:r>
    </w:p>
    <w:p w14:paraId="392A95DF" w14:textId="77777777" w:rsidR="009D1621" w:rsidRPr="00ED78EC" w:rsidRDefault="009D1621" w:rsidP="009D1621">
      <w:pPr>
        <w:pStyle w:val="Studys"/>
        <w:rPr>
          <w:rFonts w:eastAsiaTheme="minorEastAsia"/>
          <w:sz w:val="32"/>
          <w:szCs w:val="32"/>
        </w:rPr>
      </w:pPr>
      <w:r w:rsidRPr="00ED78EC">
        <w:rPr>
          <w:rFonts w:eastAsiaTheme="minorEastAsia"/>
          <w:sz w:val="32"/>
          <w:szCs w:val="32"/>
        </w:rPr>
        <w:lastRenderedPageBreak/>
        <w:t>… × … = … cm</w:t>
      </w:r>
      <w:r w:rsidRPr="00ED78EC">
        <w:rPr>
          <w:rFonts w:eastAsiaTheme="minorEastAsia"/>
          <w:sz w:val="32"/>
          <w:szCs w:val="32"/>
          <w:vertAlign w:val="superscript"/>
        </w:rPr>
        <w:t>2</w:t>
      </w:r>
    </w:p>
    <w:p w14:paraId="31C46002" w14:textId="77777777" w:rsidR="009D1621" w:rsidRDefault="009D1621" w:rsidP="009D1621">
      <w:pPr>
        <w:pStyle w:val="Studys"/>
        <w:rPr>
          <w:rFonts w:eastAsiaTheme="minorEastAsia"/>
        </w:rPr>
      </w:pPr>
    </w:p>
    <w:p w14:paraId="55A3F7F4" w14:textId="77777777" w:rsidR="009D1621" w:rsidRDefault="009D1621" w:rsidP="009D1621">
      <w:pPr>
        <w:pStyle w:val="Studys"/>
        <w:rPr>
          <w:rFonts w:eastAsiaTheme="minorEastAsia"/>
        </w:rPr>
      </w:pPr>
      <w:r w:rsidRPr="009D1621">
        <w:rPr>
          <w:rFonts w:eastAsiaTheme="minorEastAsia"/>
        </w:rPr>
        <w:t>Volume :</w:t>
      </w:r>
    </w:p>
    <w:p w14:paraId="0E6C3392" w14:textId="4DDBE6D1" w:rsidR="009D1621" w:rsidRPr="00ED78EC" w:rsidRDefault="00000000" w:rsidP="009D1621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 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=…c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m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sup>
          </m:sSup>
        </m:oMath>
      </m:oMathPara>
    </w:p>
    <w:p w14:paraId="08DF52AB" w14:textId="62C9A97C" w:rsidR="009D1621" w:rsidRPr="009D1621" w:rsidRDefault="009D1621" w:rsidP="009D1621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6D77DE99" wp14:editId="0B954183">
            <wp:extent cx="1817552" cy="1835728"/>
            <wp:effectExtent l="0" t="0" r="0" b="0"/>
            <wp:docPr id="104728204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28204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25882" cy="1844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7BED3" w14:textId="77777777" w:rsidR="009D1621" w:rsidRPr="009D1621" w:rsidRDefault="009D1621" w:rsidP="009D1621">
      <w:pPr>
        <w:pStyle w:val="Studys"/>
        <w:rPr>
          <w:rFonts w:eastAsiaTheme="minorEastAsia"/>
        </w:rPr>
      </w:pPr>
      <w:r w:rsidRPr="009D1621">
        <w:rPr>
          <w:rFonts w:eastAsiaTheme="minorEastAsia"/>
        </w:rPr>
        <w:t xml:space="preserve">Aire de la base : </w:t>
      </w:r>
    </w:p>
    <w:p w14:paraId="54E0866F" w14:textId="39BCBE5D" w:rsidR="009D1621" w:rsidRPr="00ED78EC" w:rsidRDefault="009D1621" w:rsidP="009D1621">
      <w:pPr>
        <w:pStyle w:val="Studys"/>
        <w:rPr>
          <w:rFonts w:eastAsiaTheme="minorEastAsia"/>
          <w:sz w:val="32"/>
          <w:szCs w:val="32"/>
        </w:rPr>
      </w:pPr>
      <w:r w:rsidRPr="00ED78EC">
        <w:rPr>
          <w:rFonts w:eastAsiaTheme="minorEastAsia"/>
          <w:sz w:val="32"/>
          <w:szCs w:val="32"/>
        </w:rPr>
        <w:t>… = … cm</w:t>
      </w:r>
      <w:r w:rsidRPr="00ED78EC">
        <w:rPr>
          <w:rFonts w:eastAsiaTheme="minorEastAsia"/>
          <w:sz w:val="32"/>
          <w:szCs w:val="32"/>
          <w:vertAlign w:val="superscript"/>
        </w:rPr>
        <w:t>2</w:t>
      </w:r>
    </w:p>
    <w:p w14:paraId="44922BBD" w14:textId="77777777" w:rsidR="009D1621" w:rsidRDefault="009D1621" w:rsidP="009D1621">
      <w:pPr>
        <w:pStyle w:val="Studys"/>
        <w:rPr>
          <w:rFonts w:eastAsiaTheme="minorEastAsia"/>
        </w:rPr>
      </w:pPr>
    </w:p>
    <w:p w14:paraId="36A4BC37" w14:textId="77777777" w:rsidR="009D1621" w:rsidRDefault="009D1621" w:rsidP="009D1621">
      <w:pPr>
        <w:pStyle w:val="Studys"/>
        <w:rPr>
          <w:rFonts w:eastAsiaTheme="minorEastAsia"/>
        </w:rPr>
      </w:pPr>
      <w:r w:rsidRPr="009D1621">
        <w:rPr>
          <w:rFonts w:eastAsiaTheme="minorEastAsia"/>
        </w:rPr>
        <w:t>Volume :</w:t>
      </w:r>
    </w:p>
    <w:p w14:paraId="68D5598D" w14:textId="1B473A50" w:rsidR="009D1621" w:rsidRPr="00ED78EC" w:rsidRDefault="00000000" w:rsidP="009D1621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… ×…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=…c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m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sup>
          </m:sSup>
        </m:oMath>
      </m:oMathPara>
    </w:p>
    <w:p w14:paraId="524E5304" w14:textId="77777777" w:rsidR="009D1621" w:rsidRDefault="009D1621" w:rsidP="009D1621">
      <w:pPr>
        <w:pStyle w:val="Studys"/>
        <w:rPr>
          <w:rFonts w:eastAsiaTheme="minorEastAsia"/>
        </w:rPr>
      </w:pPr>
    </w:p>
    <w:p w14:paraId="5CF0A183" w14:textId="78FC7E4B" w:rsidR="009D1621" w:rsidRDefault="009D1621" w:rsidP="009D1621">
      <w:pPr>
        <w:pStyle w:val="Studys"/>
        <w:rPr>
          <w:rFonts w:eastAsiaTheme="minorEastAsia"/>
        </w:rPr>
      </w:pPr>
      <w:r w:rsidRPr="009D1621">
        <w:rPr>
          <w:rFonts w:eastAsiaTheme="minorEastAsia"/>
        </w:rPr>
        <w:t>4</w:t>
      </w:r>
      <w:r>
        <w:rPr>
          <w:rFonts w:eastAsiaTheme="minorEastAsia"/>
        </w:rPr>
        <w:t>)</w:t>
      </w:r>
      <w:r w:rsidRPr="009D1621">
        <w:rPr>
          <w:rFonts w:eastAsiaTheme="minorEastAsia"/>
        </w:rPr>
        <w:t xml:space="preserve"> Complète les calculs pour déterminer la valeur</w:t>
      </w:r>
      <w:r>
        <w:rPr>
          <w:rFonts w:eastAsiaTheme="minorEastAsia"/>
        </w:rPr>
        <w:t xml:space="preserve"> </w:t>
      </w:r>
      <w:r w:rsidRPr="009D1621">
        <w:rPr>
          <w:rFonts w:eastAsiaTheme="minorEastAsia"/>
        </w:rPr>
        <w:t>exacte du volume de chaque cône de révolution.</w:t>
      </w:r>
    </w:p>
    <w:p w14:paraId="724E0668" w14:textId="38A47213" w:rsidR="009D1621" w:rsidRDefault="009D1621" w:rsidP="009D1621">
      <w:pPr>
        <w:pStyle w:val="Studys"/>
        <w:rPr>
          <w:rFonts w:eastAsiaTheme="minorEastAsia"/>
        </w:rPr>
      </w:pPr>
      <w:r>
        <w:rPr>
          <w14:ligatures w14:val="none"/>
        </w:rPr>
        <w:lastRenderedPageBreak/>
        <w:drawing>
          <wp:inline distT="0" distB="0" distL="0" distR="0" wp14:anchorId="17B91B52" wp14:editId="742B127A">
            <wp:extent cx="1766455" cy="1775376"/>
            <wp:effectExtent l="0" t="0" r="5715" b="0"/>
            <wp:docPr id="79754195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54195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72087" cy="1781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42DCF" w14:textId="77777777" w:rsidR="009D1621" w:rsidRPr="009D1621" w:rsidRDefault="009D1621" w:rsidP="009D1621">
      <w:pPr>
        <w:pStyle w:val="Studys"/>
        <w:rPr>
          <w:rFonts w:eastAsiaTheme="minorEastAsia"/>
        </w:rPr>
      </w:pPr>
      <w:r w:rsidRPr="009D1621">
        <w:rPr>
          <w:rFonts w:eastAsiaTheme="minorEastAsia"/>
        </w:rPr>
        <w:t xml:space="preserve">Aire de la base : </w:t>
      </w:r>
    </w:p>
    <w:p w14:paraId="6CCE1964" w14:textId="6E186166" w:rsidR="009D1621" w:rsidRPr="00ED78EC" w:rsidRDefault="009D1621" w:rsidP="009D162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π  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…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=…×π  c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  <w:vertAlign w:val="superscript"/>
                </w:rPr>
                <m:t>2</m:t>
              </m:r>
            </m:sup>
          </m:sSup>
        </m:oMath>
      </m:oMathPara>
    </w:p>
    <w:p w14:paraId="39B0FE33" w14:textId="77777777" w:rsidR="009D1621" w:rsidRDefault="009D1621" w:rsidP="009D1621">
      <w:pPr>
        <w:pStyle w:val="Studys"/>
        <w:rPr>
          <w:rFonts w:eastAsiaTheme="minorEastAsia"/>
        </w:rPr>
      </w:pPr>
    </w:p>
    <w:p w14:paraId="5614CFE8" w14:textId="77777777" w:rsidR="009D1621" w:rsidRDefault="009D1621" w:rsidP="009D1621">
      <w:pPr>
        <w:pStyle w:val="Studys"/>
        <w:rPr>
          <w:rFonts w:eastAsiaTheme="minorEastAsia"/>
        </w:rPr>
      </w:pPr>
      <w:r w:rsidRPr="009D1621">
        <w:rPr>
          <w:rFonts w:eastAsiaTheme="minorEastAsia"/>
        </w:rPr>
        <w:t>Volume :</w:t>
      </w:r>
    </w:p>
    <w:p w14:paraId="7778C7E7" w14:textId="02C5E65C" w:rsidR="009D1621" w:rsidRPr="00ED78EC" w:rsidRDefault="00000000" w:rsidP="009D1621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 xml:space="preserve">… ×… π 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=…c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m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sup>
          </m:sSup>
        </m:oMath>
      </m:oMathPara>
    </w:p>
    <w:p w14:paraId="0CE50805" w14:textId="77777777" w:rsidR="009D1621" w:rsidRDefault="009D1621" w:rsidP="009D1621">
      <w:pPr>
        <w:pStyle w:val="Studys"/>
        <w:rPr>
          <w:rFonts w:eastAsiaTheme="minorEastAsia"/>
        </w:rPr>
      </w:pPr>
    </w:p>
    <w:p w14:paraId="45EEE5B0" w14:textId="7CD2D7EA" w:rsidR="004E4448" w:rsidRDefault="004E4448" w:rsidP="009D1621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3FB22504" wp14:editId="040ED6B4">
            <wp:extent cx="1586346" cy="1626609"/>
            <wp:effectExtent l="0" t="0" r="0" b="0"/>
            <wp:docPr id="79168751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68751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90810" cy="1631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8D2EAF" w14:textId="77777777" w:rsidR="004E4448" w:rsidRPr="009D1621" w:rsidRDefault="004E4448" w:rsidP="004E4448">
      <w:pPr>
        <w:pStyle w:val="Studys"/>
        <w:rPr>
          <w:rFonts w:eastAsiaTheme="minorEastAsia"/>
        </w:rPr>
      </w:pPr>
      <w:r w:rsidRPr="009D1621">
        <w:rPr>
          <w:rFonts w:eastAsiaTheme="minorEastAsia"/>
        </w:rPr>
        <w:t xml:space="preserve">Aire de la base : </w:t>
      </w:r>
    </w:p>
    <w:p w14:paraId="084492DF" w14:textId="77777777" w:rsidR="004E4448" w:rsidRPr="00ED78EC" w:rsidRDefault="004E4448" w:rsidP="004E4448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π  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…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=…×π  c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  <w:vertAlign w:val="superscript"/>
                </w:rPr>
                <m:t>2</m:t>
              </m:r>
            </m:sup>
          </m:sSup>
        </m:oMath>
      </m:oMathPara>
    </w:p>
    <w:p w14:paraId="5C62D2B2" w14:textId="77777777" w:rsidR="004E4448" w:rsidRDefault="004E4448" w:rsidP="004E4448">
      <w:pPr>
        <w:pStyle w:val="Studys"/>
        <w:rPr>
          <w:rFonts w:eastAsiaTheme="minorEastAsia"/>
        </w:rPr>
      </w:pPr>
    </w:p>
    <w:p w14:paraId="5639E70E" w14:textId="77777777" w:rsidR="004E4448" w:rsidRDefault="004E4448" w:rsidP="004E4448">
      <w:pPr>
        <w:pStyle w:val="Studys"/>
        <w:rPr>
          <w:rFonts w:eastAsiaTheme="minorEastAsia"/>
        </w:rPr>
      </w:pPr>
      <w:r w:rsidRPr="009D1621">
        <w:rPr>
          <w:rFonts w:eastAsiaTheme="minorEastAsia"/>
        </w:rPr>
        <w:t>Volume :</w:t>
      </w:r>
    </w:p>
    <w:p w14:paraId="0661EF9D" w14:textId="739E31A1" w:rsidR="004E4448" w:rsidRPr="00ED78EC" w:rsidRDefault="00000000" w:rsidP="004E4448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 xml:space="preserve">… ×… π 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=…c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m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sup>
          </m:sSup>
        </m:oMath>
      </m:oMathPara>
    </w:p>
    <w:p w14:paraId="289E6583" w14:textId="77777777" w:rsidR="004E4448" w:rsidRDefault="004E4448" w:rsidP="009D1621">
      <w:pPr>
        <w:pStyle w:val="Studys"/>
        <w:rPr>
          <w:rFonts w:eastAsiaTheme="minorEastAsia"/>
        </w:rPr>
      </w:pPr>
    </w:p>
    <w:p w14:paraId="19C2BCB1" w14:textId="0585E5C1" w:rsidR="004E4448" w:rsidRDefault="004E4448" w:rsidP="009D1621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7CCBCF50" wp14:editId="5743B2B7">
            <wp:extent cx="1593273" cy="1577099"/>
            <wp:effectExtent l="0" t="0" r="6985" b="4445"/>
            <wp:docPr id="35803480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03480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97189" cy="15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A2322" w14:textId="77777777" w:rsidR="004E4448" w:rsidRDefault="004E4448" w:rsidP="004E4448">
      <w:pPr>
        <w:pStyle w:val="Studys"/>
        <w:rPr>
          <w:rFonts w:eastAsiaTheme="minorEastAsia"/>
        </w:rPr>
      </w:pPr>
    </w:p>
    <w:p w14:paraId="3F7ADE3E" w14:textId="06375F92" w:rsidR="004E4448" w:rsidRPr="009D1621" w:rsidRDefault="004E4448" w:rsidP="004E4448">
      <w:pPr>
        <w:pStyle w:val="Studys"/>
        <w:rPr>
          <w:rFonts w:eastAsiaTheme="minorEastAsia"/>
        </w:rPr>
      </w:pPr>
      <w:r w:rsidRPr="009D1621">
        <w:rPr>
          <w:rFonts w:eastAsiaTheme="minorEastAsia"/>
        </w:rPr>
        <w:t xml:space="preserve">Aire de la base : </w:t>
      </w:r>
    </w:p>
    <w:p w14:paraId="67ACC437" w14:textId="77777777" w:rsidR="004E4448" w:rsidRPr="00ED78EC" w:rsidRDefault="004E4448" w:rsidP="004E4448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π  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…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=…×π  c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  <w:vertAlign w:val="superscript"/>
                </w:rPr>
                <m:t>2</m:t>
              </m:r>
            </m:sup>
          </m:sSup>
        </m:oMath>
      </m:oMathPara>
    </w:p>
    <w:p w14:paraId="69F06E0F" w14:textId="77777777" w:rsidR="004E4448" w:rsidRDefault="004E4448" w:rsidP="004E4448">
      <w:pPr>
        <w:pStyle w:val="Studys"/>
        <w:rPr>
          <w:rFonts w:eastAsiaTheme="minorEastAsia"/>
        </w:rPr>
      </w:pPr>
    </w:p>
    <w:p w14:paraId="47BB2DDC" w14:textId="77777777" w:rsidR="004E4448" w:rsidRDefault="004E4448" w:rsidP="004E4448">
      <w:pPr>
        <w:pStyle w:val="Studys"/>
        <w:rPr>
          <w:rFonts w:eastAsiaTheme="minorEastAsia"/>
        </w:rPr>
      </w:pPr>
      <w:r w:rsidRPr="009D1621">
        <w:rPr>
          <w:rFonts w:eastAsiaTheme="minorEastAsia"/>
        </w:rPr>
        <w:t>Volume :</w:t>
      </w:r>
    </w:p>
    <w:p w14:paraId="72DB26C9" w14:textId="77777777" w:rsidR="004E4448" w:rsidRPr="00ED78EC" w:rsidRDefault="00000000" w:rsidP="004E4448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 xml:space="preserve">… ×… π 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=…c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m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3</m:t>
              </m:r>
            </m:sup>
          </m:sSup>
        </m:oMath>
      </m:oMathPara>
    </w:p>
    <w:p w14:paraId="439A7E54" w14:textId="77777777" w:rsidR="004E4448" w:rsidRDefault="004E4448" w:rsidP="009D1621">
      <w:pPr>
        <w:pStyle w:val="Studys"/>
        <w:rPr>
          <w:rFonts w:eastAsiaTheme="minorEastAsia"/>
        </w:rPr>
      </w:pPr>
    </w:p>
    <w:p w14:paraId="010B9492" w14:textId="2178C4EE" w:rsidR="004E4448" w:rsidRDefault="00410337" w:rsidP="00410337">
      <w:pPr>
        <w:pStyle w:val="Studys"/>
        <w:rPr>
          <w:rFonts w:eastAsiaTheme="minorEastAsia"/>
        </w:rPr>
      </w:pPr>
      <w:r w:rsidRPr="00410337">
        <w:rPr>
          <w:rFonts w:eastAsiaTheme="minorEastAsia"/>
        </w:rPr>
        <w:t>5</w:t>
      </w:r>
      <w:r>
        <w:rPr>
          <w:rFonts w:eastAsiaTheme="minorEastAsia"/>
        </w:rPr>
        <w:t>)</w:t>
      </w:r>
      <w:r w:rsidRPr="00410337">
        <w:rPr>
          <w:rFonts w:eastAsiaTheme="minorEastAsia"/>
        </w:rPr>
        <w:t xml:space="preserve"> Mohamed a réalisé une feuille de calcul pour</w:t>
      </w:r>
      <w:r>
        <w:rPr>
          <w:rFonts w:eastAsiaTheme="minorEastAsia"/>
        </w:rPr>
        <w:t xml:space="preserve"> </w:t>
      </w:r>
      <w:r w:rsidRPr="00410337">
        <w:rPr>
          <w:rFonts w:eastAsiaTheme="minorEastAsia"/>
        </w:rPr>
        <w:t>déterminer le volume d’une pyramide à base</w:t>
      </w:r>
      <w:r>
        <w:rPr>
          <w:rFonts w:eastAsiaTheme="minorEastAsia"/>
        </w:rPr>
        <w:t xml:space="preserve"> </w:t>
      </w:r>
      <w:r w:rsidRPr="00410337">
        <w:rPr>
          <w:rFonts w:eastAsiaTheme="minorEastAsia"/>
        </w:rPr>
        <w:t>carrée. Voici une copie de son écran.</w:t>
      </w:r>
    </w:p>
    <w:p w14:paraId="57A603E2" w14:textId="30373C27" w:rsidR="00410337" w:rsidRDefault="00410337" w:rsidP="00410337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520B6D26" wp14:editId="4C950E7A">
            <wp:extent cx="3835051" cy="858982"/>
            <wp:effectExtent l="0" t="0" r="0" b="0"/>
            <wp:docPr id="156955981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559819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46580" cy="861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F1D0E" w14:textId="7ECE5793" w:rsidR="00410337" w:rsidRPr="00410337" w:rsidRDefault="00410337" w:rsidP="00410337">
      <w:pPr>
        <w:pStyle w:val="Studys"/>
        <w:rPr>
          <w:rFonts w:eastAsiaTheme="minorEastAsia"/>
        </w:rPr>
      </w:pPr>
      <w:r w:rsidRPr="00410337">
        <w:rPr>
          <w:rFonts w:eastAsiaTheme="minorEastAsia"/>
        </w:rPr>
        <w:t>Quelle formule doit-il écrire dans la cellule C2, pour</w:t>
      </w:r>
      <w:r>
        <w:rPr>
          <w:rFonts w:eastAsiaTheme="minorEastAsia"/>
        </w:rPr>
        <w:t xml:space="preserve"> </w:t>
      </w:r>
      <w:r w:rsidRPr="00410337">
        <w:rPr>
          <w:rFonts w:eastAsiaTheme="minorEastAsia"/>
        </w:rPr>
        <w:t>obtenir le volume souhaité ?</w:t>
      </w:r>
    </w:p>
    <w:p w14:paraId="29CA8D29" w14:textId="1880CCF2" w:rsidR="00410337" w:rsidRPr="00410337" w:rsidRDefault="00410337" w:rsidP="00410337">
      <w:pPr>
        <w:pStyle w:val="Studys"/>
        <w:rPr>
          <w:rFonts w:eastAsiaTheme="minorEastAsia"/>
        </w:rPr>
      </w:pPr>
      <w:r>
        <w:rPr>
          <w:rFonts w:eastAsiaTheme="minorEastAsia"/>
        </w:rPr>
        <w:lastRenderedPageBreak/>
        <w:t>…</w:t>
      </w:r>
    </w:p>
    <w:p w14:paraId="5A962706" w14:textId="77777777" w:rsidR="00410337" w:rsidRPr="00410337" w:rsidRDefault="00410337" w:rsidP="00410337">
      <w:pPr>
        <w:pStyle w:val="Studys"/>
        <w:rPr>
          <w:rFonts w:eastAsiaTheme="minorEastAsia"/>
        </w:rPr>
      </w:pPr>
    </w:p>
    <w:p w14:paraId="4D63F5CF" w14:textId="204319C3" w:rsidR="00410337" w:rsidRPr="00410337" w:rsidRDefault="00410337" w:rsidP="00410337">
      <w:pPr>
        <w:pStyle w:val="Studys"/>
        <w:rPr>
          <w:rFonts w:eastAsiaTheme="minorEastAsia"/>
        </w:rPr>
      </w:pPr>
      <w:r w:rsidRPr="00410337">
        <w:rPr>
          <w:rFonts w:eastAsiaTheme="minorEastAsia"/>
        </w:rPr>
        <w:t>6</w:t>
      </w:r>
      <w:r>
        <w:rPr>
          <w:rFonts w:eastAsiaTheme="minorEastAsia"/>
        </w:rPr>
        <w:t>)</w:t>
      </w:r>
      <w:r w:rsidRPr="00410337">
        <w:rPr>
          <w:rFonts w:eastAsiaTheme="minorEastAsia"/>
        </w:rPr>
        <w:t xml:space="preserve"> Calcule le volume des solides suivants.</w:t>
      </w:r>
    </w:p>
    <w:p w14:paraId="5721550E" w14:textId="38CCC319" w:rsidR="00410337" w:rsidRPr="00410337" w:rsidRDefault="00410337" w:rsidP="00410337">
      <w:pPr>
        <w:pStyle w:val="Studys"/>
        <w:rPr>
          <w:rFonts w:eastAsiaTheme="minorEastAsia"/>
        </w:rPr>
      </w:pPr>
      <w:r w:rsidRPr="00410337">
        <w:rPr>
          <w:rFonts w:eastAsiaTheme="minorEastAsia"/>
        </w:rPr>
        <w:t>a. Une pyramide à base rectangulaire de longueur</w:t>
      </w:r>
      <w:r>
        <w:rPr>
          <w:rFonts w:eastAsiaTheme="minorEastAsia"/>
        </w:rPr>
        <w:t xml:space="preserve"> </w:t>
      </w:r>
      <w:r w:rsidRPr="00410337">
        <w:rPr>
          <w:rFonts w:eastAsiaTheme="minorEastAsia"/>
        </w:rPr>
        <w:t xml:space="preserve">4 cm et de largeur 2,5 cm et de hauteur 72 </w:t>
      </w:r>
      <w:proofErr w:type="spellStart"/>
      <w:r w:rsidRPr="00410337">
        <w:rPr>
          <w:rFonts w:eastAsiaTheme="minorEastAsia"/>
        </w:rPr>
        <w:t>mm.</w:t>
      </w:r>
      <w:proofErr w:type="spellEnd"/>
    </w:p>
    <w:p w14:paraId="1F5FD72A" w14:textId="4132A335" w:rsidR="00410337" w:rsidRPr="00410337" w:rsidRDefault="00410337" w:rsidP="00410337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35412244" w14:textId="77777777" w:rsidR="00410337" w:rsidRDefault="00410337" w:rsidP="00410337">
      <w:pPr>
        <w:pStyle w:val="Studys"/>
        <w:rPr>
          <w:rFonts w:eastAsiaTheme="minorEastAsia"/>
        </w:rPr>
      </w:pPr>
    </w:p>
    <w:p w14:paraId="34813AE9" w14:textId="342D25D6" w:rsidR="00410337" w:rsidRDefault="00410337" w:rsidP="00410337">
      <w:pPr>
        <w:pStyle w:val="Studys"/>
        <w:rPr>
          <w:rFonts w:eastAsiaTheme="minorEastAsia"/>
        </w:rPr>
      </w:pPr>
      <w:r w:rsidRPr="00410337">
        <w:rPr>
          <w:rFonts w:eastAsiaTheme="minorEastAsia"/>
        </w:rPr>
        <w:t>b. Une pyramide de hauteur</w:t>
      </w:r>
      <w:r>
        <w:rPr>
          <w:rFonts w:eastAsiaTheme="minorEastAsia"/>
        </w:rPr>
        <w:t xml:space="preserve"> </w:t>
      </w:r>
      <w:r w:rsidRPr="00410337">
        <w:rPr>
          <w:rFonts w:eastAsiaTheme="minorEastAsia"/>
        </w:rPr>
        <w:t>0,8 m et ayant pour base le</w:t>
      </w:r>
      <w:r>
        <w:rPr>
          <w:rFonts w:eastAsiaTheme="minorEastAsia"/>
        </w:rPr>
        <w:t xml:space="preserve"> </w:t>
      </w:r>
      <w:r w:rsidRPr="00410337">
        <w:rPr>
          <w:rFonts w:eastAsiaTheme="minorEastAsia"/>
        </w:rPr>
        <w:t>parallélogramme ci-contre.</w:t>
      </w:r>
    </w:p>
    <w:p w14:paraId="5D99BB0F" w14:textId="1A2E5B4E" w:rsidR="004E4448" w:rsidRDefault="00410337" w:rsidP="009D1621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7F718743" wp14:editId="5E5AFD10">
            <wp:extent cx="1745673" cy="1088885"/>
            <wp:effectExtent l="0" t="0" r="6985" b="0"/>
            <wp:docPr id="8792962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296244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51951" cy="1092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B3D1C" w14:textId="305B746B" w:rsidR="00410337" w:rsidRDefault="00410337" w:rsidP="009D1621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3236E24" w14:textId="77777777" w:rsidR="00410337" w:rsidRDefault="00410337" w:rsidP="009D1621">
      <w:pPr>
        <w:pStyle w:val="Studys"/>
        <w:rPr>
          <w:rFonts w:eastAsiaTheme="minorEastAsia"/>
        </w:rPr>
      </w:pPr>
    </w:p>
    <w:p w14:paraId="253A64FB" w14:textId="77777777" w:rsidR="00410337" w:rsidRDefault="00410337" w:rsidP="00410337">
      <w:pPr>
        <w:pStyle w:val="Studys"/>
        <w:rPr>
          <w:rFonts w:eastAsiaTheme="minorEastAsia"/>
        </w:rPr>
      </w:pPr>
      <w:r w:rsidRPr="00410337">
        <w:rPr>
          <w:rFonts w:eastAsiaTheme="minorEastAsia"/>
        </w:rPr>
        <w:t>c. Un cône de révolution de hauteur 6 cm et dont</w:t>
      </w:r>
      <w:r>
        <w:rPr>
          <w:rFonts w:eastAsiaTheme="minorEastAsia"/>
        </w:rPr>
        <w:t xml:space="preserve"> </w:t>
      </w:r>
      <w:r w:rsidRPr="00410337">
        <w:rPr>
          <w:rFonts w:eastAsiaTheme="minorEastAsia"/>
        </w:rPr>
        <w:t xml:space="preserve">la base a pour diamètre 20 </w:t>
      </w:r>
      <w:proofErr w:type="spellStart"/>
      <w:r w:rsidRPr="00410337">
        <w:rPr>
          <w:rFonts w:eastAsiaTheme="minorEastAsia"/>
        </w:rPr>
        <w:t>mm.</w:t>
      </w:r>
      <w:proofErr w:type="spellEnd"/>
      <w:r w:rsidRPr="00410337">
        <w:rPr>
          <w:rFonts w:eastAsiaTheme="minorEastAsia"/>
        </w:rPr>
        <w:t xml:space="preserve"> </w:t>
      </w:r>
    </w:p>
    <w:p w14:paraId="7B021307" w14:textId="69EDB70D" w:rsidR="00410337" w:rsidRPr="00410337" w:rsidRDefault="00410337" w:rsidP="00410337">
      <w:pPr>
        <w:pStyle w:val="Studys"/>
        <w:rPr>
          <w:rFonts w:eastAsiaTheme="minorEastAsia"/>
        </w:rPr>
      </w:pPr>
      <w:r w:rsidRPr="00410337">
        <w:rPr>
          <w:rFonts w:eastAsiaTheme="minorEastAsia"/>
        </w:rPr>
        <w:t>Donne la valeur</w:t>
      </w:r>
      <w:r>
        <w:rPr>
          <w:rFonts w:eastAsiaTheme="minorEastAsia"/>
        </w:rPr>
        <w:t xml:space="preserve"> </w:t>
      </w:r>
      <w:r w:rsidRPr="00410337">
        <w:rPr>
          <w:rFonts w:eastAsiaTheme="minorEastAsia"/>
        </w:rPr>
        <w:t>exacte, puis la valeur arrondie au mm</w:t>
      </w:r>
      <w:r w:rsidRPr="00410337">
        <w:rPr>
          <w:rFonts w:eastAsiaTheme="minorEastAsia"/>
          <w:vertAlign w:val="superscript"/>
        </w:rPr>
        <w:t>3</w:t>
      </w:r>
      <w:r w:rsidRPr="00410337">
        <w:rPr>
          <w:rFonts w:eastAsiaTheme="minorEastAsia"/>
        </w:rPr>
        <w:t>.</w:t>
      </w:r>
    </w:p>
    <w:p w14:paraId="7558ACEE" w14:textId="507188E0" w:rsidR="00410337" w:rsidRPr="00410337" w:rsidRDefault="00410337" w:rsidP="00410337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5EF180D" w14:textId="77777777" w:rsidR="00410337" w:rsidRPr="00410337" w:rsidRDefault="00410337" w:rsidP="00410337">
      <w:pPr>
        <w:pStyle w:val="Studys"/>
        <w:rPr>
          <w:rFonts w:eastAsiaTheme="minorEastAsia"/>
        </w:rPr>
      </w:pPr>
    </w:p>
    <w:p w14:paraId="207A92A7" w14:textId="2E9CEC8B" w:rsidR="00410337" w:rsidRPr="00410337" w:rsidRDefault="00410337" w:rsidP="00410337">
      <w:pPr>
        <w:pStyle w:val="Studys"/>
        <w:rPr>
          <w:rFonts w:eastAsiaTheme="minorEastAsia"/>
        </w:rPr>
      </w:pPr>
      <w:r w:rsidRPr="00410337">
        <w:rPr>
          <w:rFonts w:eastAsiaTheme="minorEastAsia"/>
        </w:rPr>
        <w:t>7</w:t>
      </w:r>
      <w:r>
        <w:rPr>
          <w:rFonts w:eastAsiaTheme="minorEastAsia"/>
        </w:rPr>
        <w:t>)</w:t>
      </w:r>
      <w:r w:rsidRPr="00410337">
        <w:rPr>
          <w:rFonts w:eastAsiaTheme="minorEastAsia"/>
        </w:rPr>
        <w:t xml:space="preserve"> Volumes de pyramides</w:t>
      </w:r>
    </w:p>
    <w:p w14:paraId="1EDD3889" w14:textId="78E6CD19" w:rsidR="00410337" w:rsidRPr="00410337" w:rsidRDefault="00410337" w:rsidP="00410337">
      <w:pPr>
        <w:pStyle w:val="Studys"/>
        <w:rPr>
          <w:rFonts w:eastAsiaTheme="minorEastAsia"/>
        </w:rPr>
      </w:pPr>
      <w:r w:rsidRPr="00410337">
        <w:rPr>
          <w:rFonts w:eastAsiaTheme="minorEastAsia"/>
        </w:rPr>
        <w:t xml:space="preserve">a. Calcule le volume de IJDHK sachant que ABCDEFGH est un cube </w:t>
      </w:r>
    </w:p>
    <w:p w14:paraId="1431CDE5" w14:textId="27CEA1A2" w:rsidR="00410337" w:rsidRDefault="00410337" w:rsidP="00410337">
      <w:pPr>
        <w:pStyle w:val="Studys"/>
        <w:rPr>
          <w:rFonts w:eastAsiaTheme="minorEastAsia"/>
        </w:rPr>
      </w:pPr>
      <w:r w:rsidRPr="00410337">
        <w:rPr>
          <w:rFonts w:eastAsiaTheme="minorEastAsia"/>
        </w:rPr>
        <w:lastRenderedPageBreak/>
        <w:t>de côté 8 cm.</w:t>
      </w:r>
    </w:p>
    <w:p w14:paraId="32143A79" w14:textId="0B863663" w:rsidR="00410337" w:rsidRDefault="00410337" w:rsidP="00410337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36E12771" wp14:editId="444AB6A3">
            <wp:extent cx="2396837" cy="1962842"/>
            <wp:effectExtent l="0" t="0" r="3810" b="0"/>
            <wp:docPr id="137879943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799439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408042" cy="1972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50161" w14:textId="258FED2F" w:rsidR="00410337" w:rsidRDefault="00410337" w:rsidP="00410337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E884024" w14:textId="315F71D2" w:rsidR="00410337" w:rsidRPr="00410337" w:rsidRDefault="00410337" w:rsidP="00410337">
      <w:pPr>
        <w:pStyle w:val="Studys"/>
        <w:rPr>
          <w:rFonts w:eastAsiaTheme="minorEastAsia"/>
        </w:rPr>
      </w:pPr>
      <w:r w:rsidRPr="00410337">
        <w:rPr>
          <w:rFonts w:eastAsiaTheme="minorEastAsia"/>
        </w:rPr>
        <w:t>b. Calcule le volume exact</w:t>
      </w:r>
      <w:r>
        <w:rPr>
          <w:rFonts w:eastAsiaTheme="minorEastAsia"/>
        </w:rPr>
        <w:t xml:space="preserve"> </w:t>
      </w:r>
      <w:r w:rsidRPr="00410337">
        <w:rPr>
          <w:rFonts w:eastAsiaTheme="minorEastAsia"/>
        </w:rPr>
        <w:t xml:space="preserve">de la pyramide ORST sachant que LMNOPQRS est un pavé droit : </w:t>
      </w:r>
    </w:p>
    <w:p w14:paraId="75DA6718" w14:textId="1427EF88" w:rsidR="00410337" w:rsidRDefault="00410337" w:rsidP="00410337">
      <w:pPr>
        <w:pStyle w:val="Studys"/>
        <w:rPr>
          <w:rFonts w:eastAsiaTheme="minorEastAsia"/>
        </w:rPr>
      </w:pPr>
      <w:r w:rsidRPr="00410337">
        <w:rPr>
          <w:rFonts w:eastAsiaTheme="minorEastAsia"/>
        </w:rPr>
        <w:t>LM = 5 cm ; LO = 5,6 cm</w:t>
      </w:r>
      <w:r>
        <w:rPr>
          <w:rFonts w:eastAsiaTheme="minorEastAsia"/>
        </w:rPr>
        <w:t xml:space="preserve"> </w:t>
      </w:r>
      <w:r w:rsidRPr="00410337">
        <w:rPr>
          <w:rFonts w:eastAsiaTheme="minorEastAsia"/>
        </w:rPr>
        <w:t>et LP = 8,6 cm.</w:t>
      </w:r>
    </w:p>
    <w:p w14:paraId="7E96DF2B" w14:textId="0E0A704C" w:rsidR="00410337" w:rsidRDefault="00410337" w:rsidP="00410337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4182CA4F" wp14:editId="46FA157F">
            <wp:extent cx="2159240" cy="1787236"/>
            <wp:effectExtent l="0" t="0" r="0" b="3810"/>
            <wp:docPr id="91882544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82544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68825" cy="179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1DA8C" w14:textId="5EDC842E" w:rsidR="00410337" w:rsidRDefault="00410337" w:rsidP="00410337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24645989" w14:textId="77777777" w:rsidR="00410337" w:rsidRDefault="00410337" w:rsidP="00410337">
      <w:pPr>
        <w:pStyle w:val="Studys"/>
        <w:rPr>
          <w:rFonts w:eastAsiaTheme="minorEastAsia"/>
        </w:rPr>
      </w:pPr>
    </w:p>
    <w:p w14:paraId="7B5CAABB" w14:textId="4639BF3C" w:rsidR="00410337" w:rsidRPr="00410337" w:rsidRDefault="00410337" w:rsidP="00410337">
      <w:pPr>
        <w:pStyle w:val="Studys"/>
        <w:rPr>
          <w:rFonts w:eastAsiaTheme="minorEastAsia"/>
        </w:rPr>
      </w:pPr>
      <w:r w:rsidRPr="00410337">
        <w:rPr>
          <w:rFonts w:eastAsiaTheme="minorEastAsia"/>
        </w:rPr>
        <w:t>8</w:t>
      </w:r>
      <w:r>
        <w:rPr>
          <w:rFonts w:eastAsiaTheme="minorEastAsia"/>
        </w:rPr>
        <w:t>)</w:t>
      </w:r>
      <w:r w:rsidRPr="00410337">
        <w:rPr>
          <w:rFonts w:eastAsiaTheme="minorEastAsia"/>
        </w:rPr>
        <w:t xml:space="preserve"> Volume de cône de révolution</w:t>
      </w:r>
    </w:p>
    <w:p w14:paraId="6B9F98AC" w14:textId="77777777" w:rsidR="00410337" w:rsidRDefault="00410337" w:rsidP="00410337">
      <w:pPr>
        <w:pStyle w:val="Studys"/>
        <w:rPr>
          <w:rFonts w:eastAsiaTheme="minorEastAsia"/>
        </w:rPr>
      </w:pPr>
      <w:r w:rsidRPr="00410337">
        <w:rPr>
          <w:rFonts w:eastAsiaTheme="minorEastAsia"/>
        </w:rPr>
        <w:t>Calcule le volume d’un cône de révolution généré en</w:t>
      </w:r>
      <w:r>
        <w:rPr>
          <w:rFonts w:eastAsiaTheme="minorEastAsia"/>
        </w:rPr>
        <w:t xml:space="preserve"> </w:t>
      </w:r>
      <w:r w:rsidRPr="00410337">
        <w:rPr>
          <w:rFonts w:eastAsiaTheme="minorEastAsia"/>
        </w:rPr>
        <w:t>faisant tourner un triangle ABC, rectangle en A,</w:t>
      </w:r>
      <w:r>
        <w:rPr>
          <w:rFonts w:eastAsiaTheme="minorEastAsia"/>
        </w:rPr>
        <w:t xml:space="preserve"> </w:t>
      </w:r>
      <w:r w:rsidRPr="00410337">
        <w:rPr>
          <w:rFonts w:eastAsiaTheme="minorEastAsia"/>
        </w:rPr>
        <w:t xml:space="preserve">autour de (AB). </w:t>
      </w:r>
    </w:p>
    <w:p w14:paraId="5C51F2DA" w14:textId="26A38E87" w:rsidR="00410337" w:rsidRPr="00410337" w:rsidRDefault="00410337" w:rsidP="00410337">
      <w:pPr>
        <w:pStyle w:val="Studys"/>
        <w:rPr>
          <w:rFonts w:eastAsiaTheme="minorEastAsia"/>
        </w:rPr>
      </w:pPr>
      <w:r w:rsidRPr="00410337">
        <w:rPr>
          <w:rFonts w:eastAsiaTheme="minorEastAsia"/>
        </w:rPr>
        <w:t>On donne AB = 13 cm et AC = 3 cm.</w:t>
      </w:r>
    </w:p>
    <w:p w14:paraId="7589059F" w14:textId="4EDE6E49" w:rsidR="00410337" w:rsidRDefault="00410337" w:rsidP="00410337">
      <w:pPr>
        <w:pStyle w:val="Studys"/>
        <w:rPr>
          <w:rFonts w:eastAsiaTheme="minorEastAsia"/>
        </w:rPr>
      </w:pPr>
      <w:r w:rsidRPr="00410337">
        <w:rPr>
          <w:rFonts w:eastAsiaTheme="minorEastAsia"/>
        </w:rPr>
        <w:lastRenderedPageBreak/>
        <w:t>Donne la valeur arrondie au cm</w:t>
      </w:r>
      <w:r w:rsidRPr="00410337">
        <w:rPr>
          <w:rFonts w:eastAsiaTheme="minorEastAsia"/>
          <w:vertAlign w:val="superscript"/>
        </w:rPr>
        <w:t>3</w:t>
      </w:r>
      <w:r w:rsidRPr="00410337">
        <w:rPr>
          <w:rFonts w:eastAsiaTheme="minorEastAsia"/>
        </w:rPr>
        <w:t>.</w:t>
      </w:r>
    </w:p>
    <w:p w14:paraId="73220EF6" w14:textId="3C5F110D" w:rsidR="00410337" w:rsidRDefault="00B8767A" w:rsidP="00410337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261DE7A8" wp14:editId="7490FEC9">
            <wp:extent cx="2292928" cy="2409188"/>
            <wp:effectExtent l="0" t="0" r="0" b="0"/>
            <wp:docPr id="14871303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13038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03758" cy="2420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A446B" w14:textId="5DF42C20" w:rsidR="00B8767A" w:rsidRDefault="00B8767A" w:rsidP="00410337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EE724FE" w14:textId="77777777" w:rsidR="00B8767A" w:rsidRDefault="00B8767A" w:rsidP="00410337">
      <w:pPr>
        <w:pStyle w:val="Studys"/>
        <w:rPr>
          <w:rFonts w:eastAsiaTheme="minorEastAsia"/>
        </w:rPr>
      </w:pPr>
    </w:p>
    <w:p w14:paraId="308A6F85" w14:textId="77777777" w:rsidR="00B8767A" w:rsidRDefault="00B8767A" w:rsidP="00B8767A">
      <w:pPr>
        <w:pStyle w:val="Studys"/>
        <w:rPr>
          <w:rFonts w:eastAsiaTheme="minorEastAsia"/>
        </w:rPr>
      </w:pPr>
      <w:r w:rsidRPr="00B8767A">
        <w:rPr>
          <w:rFonts w:eastAsiaTheme="minorEastAsia"/>
        </w:rPr>
        <w:t>9</w:t>
      </w:r>
      <w:r>
        <w:rPr>
          <w:rFonts w:eastAsiaTheme="minorEastAsia"/>
        </w:rPr>
        <w:t>)</w:t>
      </w:r>
      <w:r w:rsidRPr="00B8767A">
        <w:rPr>
          <w:rFonts w:eastAsiaTheme="minorEastAsia"/>
        </w:rPr>
        <w:t xml:space="preserve"> Voici deux verres. L’un est conique et rempli</w:t>
      </w:r>
      <w:r>
        <w:rPr>
          <w:rFonts w:eastAsiaTheme="minorEastAsia"/>
        </w:rPr>
        <w:t xml:space="preserve"> </w:t>
      </w:r>
      <w:r w:rsidRPr="00B8767A">
        <w:rPr>
          <w:rFonts w:eastAsiaTheme="minorEastAsia"/>
        </w:rPr>
        <w:t xml:space="preserve">d’eau, l’autre est cylindrique et vide. </w:t>
      </w:r>
    </w:p>
    <w:p w14:paraId="222D1B55" w14:textId="733EB6FF" w:rsidR="00B8767A" w:rsidRDefault="00B8767A" w:rsidP="00B8767A">
      <w:pPr>
        <w:pStyle w:val="Studys"/>
        <w:rPr>
          <w:rFonts w:eastAsiaTheme="minorEastAsia"/>
        </w:rPr>
      </w:pPr>
      <w:r w:rsidRPr="00B8767A">
        <w:rPr>
          <w:rFonts w:eastAsiaTheme="minorEastAsia"/>
        </w:rPr>
        <w:t>Peut-on verser</w:t>
      </w:r>
      <w:r>
        <w:rPr>
          <w:rFonts w:eastAsiaTheme="minorEastAsia"/>
        </w:rPr>
        <w:t xml:space="preserve"> </w:t>
      </w:r>
      <w:r w:rsidRPr="00B8767A">
        <w:rPr>
          <w:rFonts w:eastAsiaTheme="minorEastAsia"/>
        </w:rPr>
        <w:t>l’eau dans le deuxième verre sans qu’il déborde ?</w:t>
      </w:r>
    </w:p>
    <w:p w14:paraId="27FC5E26" w14:textId="07D5ABB5" w:rsidR="00B8767A" w:rsidRDefault="00B8767A" w:rsidP="00B8767A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2B28E98A" wp14:editId="0364CAA4">
            <wp:extent cx="3325091" cy="1586630"/>
            <wp:effectExtent l="0" t="0" r="8890" b="0"/>
            <wp:docPr id="160695093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95093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37369" cy="1592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D0C57" w14:textId="4F2EC838" w:rsidR="00B8767A" w:rsidRDefault="00B8767A" w:rsidP="00B8767A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06DB2551" w14:textId="77777777" w:rsidR="00B8767A" w:rsidRDefault="00B8767A" w:rsidP="00B8767A">
      <w:pPr>
        <w:pStyle w:val="Studys"/>
        <w:rPr>
          <w:rFonts w:eastAsiaTheme="minorEastAsia"/>
        </w:rPr>
      </w:pPr>
    </w:p>
    <w:p w14:paraId="1F1F3883" w14:textId="7DF58991" w:rsidR="006342E3" w:rsidRPr="006342E3" w:rsidRDefault="006342E3" w:rsidP="006342E3">
      <w:pPr>
        <w:pStyle w:val="Studys"/>
        <w:rPr>
          <w:rFonts w:eastAsiaTheme="minorEastAsia"/>
        </w:rPr>
      </w:pPr>
      <w:r w:rsidRPr="006342E3">
        <w:rPr>
          <w:rFonts w:eastAsiaTheme="minorEastAsia"/>
        </w:rPr>
        <w:t>10</w:t>
      </w:r>
      <w:r>
        <w:rPr>
          <w:rFonts w:eastAsiaTheme="minorEastAsia"/>
        </w:rPr>
        <w:t>)</w:t>
      </w:r>
      <w:r w:rsidRPr="006342E3">
        <w:rPr>
          <w:rFonts w:eastAsiaTheme="minorEastAsia"/>
        </w:rPr>
        <w:t xml:space="preserve"> ABCDEFGH est un</w:t>
      </w:r>
      <w:r>
        <w:rPr>
          <w:rFonts w:eastAsiaTheme="minorEastAsia"/>
        </w:rPr>
        <w:t xml:space="preserve"> </w:t>
      </w:r>
      <w:r w:rsidRPr="006342E3">
        <w:rPr>
          <w:rFonts w:eastAsiaTheme="minorEastAsia"/>
        </w:rPr>
        <w:t>pavé droit tel que</w:t>
      </w:r>
    </w:p>
    <w:p w14:paraId="06279846" w14:textId="0041B8E8" w:rsidR="006342E3" w:rsidRPr="006342E3" w:rsidRDefault="006342E3" w:rsidP="006342E3">
      <w:pPr>
        <w:pStyle w:val="Studys"/>
        <w:rPr>
          <w:rFonts w:eastAsiaTheme="minorEastAsia"/>
        </w:rPr>
      </w:pPr>
      <w:r w:rsidRPr="006342E3">
        <w:rPr>
          <w:rFonts w:eastAsiaTheme="minorEastAsia"/>
        </w:rPr>
        <w:t>AB = 8 cm ; AE = 6 cm et</w:t>
      </w:r>
      <w:r>
        <w:rPr>
          <w:rFonts w:eastAsiaTheme="minorEastAsia"/>
        </w:rPr>
        <w:t xml:space="preserve"> </w:t>
      </w:r>
      <w:r w:rsidRPr="006342E3">
        <w:rPr>
          <w:rFonts w:eastAsiaTheme="minorEastAsia"/>
        </w:rPr>
        <w:t>AD = 4,5 cm.</w:t>
      </w:r>
    </w:p>
    <w:p w14:paraId="38096F6D" w14:textId="117B41C5" w:rsidR="006342E3" w:rsidRPr="006342E3" w:rsidRDefault="006342E3" w:rsidP="006342E3">
      <w:pPr>
        <w:pStyle w:val="Studys"/>
        <w:rPr>
          <w:rFonts w:eastAsiaTheme="minorEastAsia"/>
        </w:rPr>
      </w:pPr>
      <w:r>
        <w:rPr>
          <w14:ligatures w14:val="none"/>
        </w:rPr>
        <w:lastRenderedPageBreak/>
        <w:drawing>
          <wp:inline distT="0" distB="0" distL="0" distR="0" wp14:anchorId="1BD3F3B4" wp14:editId="3F2E9451">
            <wp:extent cx="2168237" cy="1690340"/>
            <wp:effectExtent l="0" t="0" r="3810" b="5715"/>
            <wp:docPr id="16265849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58492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79333" cy="169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12F85" w14:textId="0489D96D" w:rsidR="006342E3" w:rsidRPr="006342E3" w:rsidRDefault="006342E3" w:rsidP="006342E3">
      <w:pPr>
        <w:pStyle w:val="Studys"/>
        <w:rPr>
          <w:rFonts w:eastAsiaTheme="minorEastAsia"/>
        </w:rPr>
      </w:pPr>
      <w:r w:rsidRPr="006342E3">
        <w:rPr>
          <w:rFonts w:eastAsiaTheme="minorEastAsia"/>
        </w:rPr>
        <w:t>a. Quelle est la nature des triangles EBF ; BGF ;</w:t>
      </w:r>
      <w:r>
        <w:rPr>
          <w:rFonts w:eastAsiaTheme="minorEastAsia"/>
        </w:rPr>
        <w:t xml:space="preserve"> </w:t>
      </w:r>
      <w:r w:rsidRPr="006342E3">
        <w:rPr>
          <w:rFonts w:eastAsiaTheme="minorEastAsia"/>
        </w:rPr>
        <w:t>BGH et BEH ?</w:t>
      </w:r>
    </w:p>
    <w:p w14:paraId="7E901456" w14:textId="12837089" w:rsidR="006342E3" w:rsidRPr="006342E3" w:rsidRDefault="006342E3" w:rsidP="006342E3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786924BE" w14:textId="77777777" w:rsidR="006342E3" w:rsidRPr="006342E3" w:rsidRDefault="006342E3" w:rsidP="006342E3">
      <w:pPr>
        <w:pStyle w:val="Studys"/>
        <w:rPr>
          <w:rFonts w:eastAsiaTheme="minorEastAsia"/>
        </w:rPr>
      </w:pPr>
    </w:p>
    <w:p w14:paraId="12831B3A" w14:textId="77777777" w:rsidR="006342E3" w:rsidRDefault="006342E3" w:rsidP="006342E3">
      <w:pPr>
        <w:pStyle w:val="Studys"/>
        <w:rPr>
          <w:rFonts w:eastAsiaTheme="minorEastAsia"/>
        </w:rPr>
      </w:pPr>
      <w:r w:rsidRPr="006342E3">
        <w:rPr>
          <w:rFonts w:eastAsiaTheme="minorEastAsia"/>
        </w:rPr>
        <w:t xml:space="preserve">b. On considère la pyramide BEFGH. </w:t>
      </w:r>
    </w:p>
    <w:p w14:paraId="28ADAB44" w14:textId="2BE886AB" w:rsidR="006342E3" w:rsidRPr="006342E3" w:rsidRDefault="006342E3" w:rsidP="006342E3">
      <w:pPr>
        <w:pStyle w:val="Studys"/>
        <w:rPr>
          <w:rFonts w:eastAsiaTheme="minorEastAsia"/>
        </w:rPr>
      </w:pPr>
      <w:r w:rsidRPr="006342E3">
        <w:rPr>
          <w:rFonts w:eastAsiaTheme="minorEastAsia"/>
        </w:rPr>
        <w:t>Calcule le</w:t>
      </w:r>
      <w:r>
        <w:rPr>
          <w:rFonts w:eastAsiaTheme="minorEastAsia"/>
        </w:rPr>
        <w:t xml:space="preserve"> </w:t>
      </w:r>
      <w:r w:rsidRPr="006342E3">
        <w:rPr>
          <w:rFonts w:eastAsiaTheme="minorEastAsia"/>
        </w:rPr>
        <w:t>volume de cette pyramide.</w:t>
      </w:r>
    </w:p>
    <w:p w14:paraId="2990135D" w14:textId="1A2314E2" w:rsidR="006342E3" w:rsidRDefault="006342E3" w:rsidP="006342E3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37C6E74C" w14:textId="77777777" w:rsidR="006342E3" w:rsidRPr="006342E3" w:rsidRDefault="006342E3" w:rsidP="006342E3">
      <w:pPr>
        <w:pStyle w:val="Studys"/>
        <w:rPr>
          <w:rFonts w:eastAsiaTheme="minorEastAsia"/>
        </w:rPr>
      </w:pPr>
    </w:p>
    <w:p w14:paraId="6D179B08" w14:textId="64A420F4" w:rsidR="00B8767A" w:rsidRDefault="006342E3" w:rsidP="006342E3">
      <w:pPr>
        <w:pStyle w:val="Studys"/>
        <w:rPr>
          <w:rFonts w:eastAsiaTheme="minorEastAsia"/>
        </w:rPr>
      </w:pPr>
      <w:r w:rsidRPr="006342E3">
        <w:rPr>
          <w:rFonts w:eastAsiaTheme="minorEastAsia"/>
        </w:rPr>
        <w:t>c. Calcule EB.</w:t>
      </w:r>
    </w:p>
    <w:p w14:paraId="47BA5899" w14:textId="5DC505A2" w:rsidR="006342E3" w:rsidRDefault="006342E3" w:rsidP="006342E3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B5572FF" w14:textId="77777777" w:rsidR="006342E3" w:rsidRDefault="006342E3" w:rsidP="006342E3">
      <w:pPr>
        <w:pStyle w:val="Studys"/>
        <w:rPr>
          <w:rFonts w:eastAsiaTheme="minorEastAsia"/>
        </w:rPr>
      </w:pPr>
    </w:p>
    <w:p w14:paraId="34A75065" w14:textId="77777777" w:rsidR="006342E3" w:rsidRPr="006342E3" w:rsidRDefault="006342E3" w:rsidP="006342E3">
      <w:pPr>
        <w:pStyle w:val="Studys"/>
        <w:rPr>
          <w:rFonts w:eastAsiaTheme="minorEastAsia"/>
        </w:rPr>
      </w:pPr>
      <w:r w:rsidRPr="006342E3">
        <w:rPr>
          <w:rFonts w:eastAsiaTheme="minorEastAsia"/>
        </w:rPr>
        <w:t>d. Calcule BG.</w:t>
      </w:r>
    </w:p>
    <w:p w14:paraId="43C32153" w14:textId="0994A94D" w:rsidR="006342E3" w:rsidRPr="006342E3" w:rsidRDefault="006342E3" w:rsidP="006342E3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2FE23A7B" w14:textId="77777777" w:rsidR="006342E3" w:rsidRPr="006342E3" w:rsidRDefault="006342E3" w:rsidP="006342E3">
      <w:pPr>
        <w:pStyle w:val="Studys"/>
        <w:rPr>
          <w:rFonts w:eastAsiaTheme="minorEastAsia"/>
        </w:rPr>
      </w:pPr>
    </w:p>
    <w:p w14:paraId="5A9FC83E" w14:textId="6B3B3325" w:rsidR="006342E3" w:rsidRDefault="006342E3" w:rsidP="006342E3">
      <w:pPr>
        <w:pStyle w:val="Studys"/>
        <w:rPr>
          <w:rFonts w:eastAsiaTheme="minorEastAsia"/>
        </w:rPr>
      </w:pPr>
      <w:r w:rsidRPr="006342E3">
        <w:rPr>
          <w:rFonts w:eastAsiaTheme="minorEastAsia"/>
        </w:rPr>
        <w:t>e. Calcule l’aire latérale puis l’aire totale de la</w:t>
      </w:r>
      <w:r>
        <w:rPr>
          <w:rFonts w:eastAsiaTheme="minorEastAsia"/>
        </w:rPr>
        <w:t xml:space="preserve"> </w:t>
      </w:r>
      <w:r w:rsidRPr="006342E3">
        <w:rPr>
          <w:rFonts w:eastAsiaTheme="minorEastAsia"/>
        </w:rPr>
        <w:t>pyramide BEFGH.</w:t>
      </w:r>
    </w:p>
    <w:p w14:paraId="0EE807C5" w14:textId="068072E7" w:rsidR="006342E3" w:rsidRPr="00ED78EC" w:rsidRDefault="00000000" w:rsidP="006342E3">
      <w:pPr>
        <w:pStyle w:val="Studys"/>
        <w:rPr>
          <w:rFonts w:eastAsiaTheme="minorEastAsia"/>
          <w:sz w:val="32"/>
          <w:szCs w:val="32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EBF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19704465" w14:textId="4DFA3543" w:rsidR="006342E3" w:rsidRPr="00ED78EC" w:rsidRDefault="00000000" w:rsidP="006342E3">
      <w:pPr>
        <w:pStyle w:val="Studys"/>
        <w:rPr>
          <w:rFonts w:eastAsiaTheme="minorEastAsia"/>
          <w:sz w:val="32"/>
          <w:szCs w:val="32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…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C89C957" w14:textId="29D9F64F" w:rsidR="006342E3" w:rsidRPr="00ED78EC" w:rsidRDefault="00000000" w:rsidP="006342E3">
      <w:pPr>
        <w:pStyle w:val="Studys"/>
        <w:rPr>
          <w:rFonts w:eastAsiaTheme="minorEastAsia"/>
          <w:sz w:val="32"/>
          <w:szCs w:val="32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…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1E788D92" w14:textId="77777777" w:rsidR="006342E3" w:rsidRPr="00ED78EC" w:rsidRDefault="00000000" w:rsidP="006342E3">
      <w:pPr>
        <w:pStyle w:val="Studys"/>
        <w:rPr>
          <w:rFonts w:eastAsiaTheme="minorEastAsia"/>
          <w:sz w:val="32"/>
          <w:szCs w:val="32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…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267F170F" w14:textId="3CD1091F" w:rsidR="00410337" w:rsidRDefault="006342E3" w:rsidP="009D1621">
      <w:pPr>
        <w:pStyle w:val="Studys"/>
        <w:rPr>
          <w:rFonts w:eastAsiaTheme="minorEastAsia"/>
        </w:rPr>
      </w:pPr>
      <w:r>
        <w:rPr>
          <w:rFonts w:eastAsiaTheme="minorEastAsia"/>
        </w:rPr>
        <w:t>Aire latérale :</w:t>
      </w:r>
    </w:p>
    <w:p w14:paraId="530556E3" w14:textId="0CC4FEFB" w:rsidR="006342E3" w:rsidRDefault="006342E3" w:rsidP="009D1621">
      <w:pPr>
        <w:pStyle w:val="Studys"/>
        <w:rPr>
          <w:rFonts w:eastAsiaTheme="minorEastAsia"/>
        </w:rPr>
      </w:pPr>
      <w:r>
        <w:rPr>
          <w:rFonts w:eastAsiaTheme="minorEastAsia"/>
        </w:rPr>
        <w:t>Aire totale :</w:t>
      </w:r>
    </w:p>
    <w:p w14:paraId="5AAD7118" w14:textId="77777777" w:rsidR="006342E3" w:rsidRDefault="006342E3" w:rsidP="009D1621">
      <w:pPr>
        <w:pStyle w:val="Studys"/>
        <w:rPr>
          <w:rFonts w:eastAsiaTheme="minorEastAsia"/>
        </w:rPr>
      </w:pPr>
    </w:p>
    <w:p w14:paraId="047E0F03" w14:textId="73744498" w:rsidR="006342E3" w:rsidRDefault="006342E3" w:rsidP="006342E3">
      <w:pPr>
        <w:pStyle w:val="Studys"/>
        <w:rPr>
          <w:rFonts w:eastAsiaTheme="minorEastAsia"/>
        </w:rPr>
      </w:pPr>
      <w:r w:rsidRPr="006342E3">
        <w:rPr>
          <w:rFonts w:eastAsiaTheme="minorEastAsia"/>
        </w:rPr>
        <w:t>11</w:t>
      </w:r>
      <w:r>
        <w:rPr>
          <w:rFonts w:eastAsiaTheme="minorEastAsia"/>
        </w:rPr>
        <w:t>)</w:t>
      </w:r>
      <w:r w:rsidRPr="006342E3">
        <w:rPr>
          <w:rFonts w:eastAsiaTheme="minorEastAsia"/>
        </w:rPr>
        <w:t xml:space="preserve"> Une cloche conique transparente</w:t>
      </w:r>
      <w:r>
        <w:rPr>
          <w:rFonts w:eastAsiaTheme="minorEastAsia"/>
        </w:rPr>
        <w:t xml:space="preserve"> </w:t>
      </w:r>
      <w:r w:rsidRPr="006342E3">
        <w:rPr>
          <w:rFonts w:eastAsiaTheme="minorEastAsia"/>
        </w:rPr>
        <w:t xml:space="preserve">sert à protéger une plante. </w:t>
      </w:r>
    </w:p>
    <w:p w14:paraId="7CDC2A28" w14:textId="79BD1436" w:rsidR="006342E3" w:rsidRPr="006342E3" w:rsidRDefault="006342E3" w:rsidP="006342E3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65BD4ABC" wp14:editId="746A89AC">
            <wp:extent cx="755689" cy="1479626"/>
            <wp:effectExtent l="0" t="0" r="6350" b="6350"/>
            <wp:docPr id="1507969268" name="Image 1" descr="Une image contenant cône, illustra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969268" name="Image 1" descr="Une image contenant cône, illustration&#10;&#10;Description générée automatiquement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55689" cy="1479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4BC2C" w14:textId="20345DB0" w:rsidR="006342E3" w:rsidRPr="006342E3" w:rsidRDefault="006342E3" w:rsidP="006342E3">
      <w:pPr>
        <w:pStyle w:val="Studys"/>
        <w:rPr>
          <w:rFonts w:eastAsiaTheme="minorEastAsia"/>
        </w:rPr>
      </w:pPr>
      <w:r w:rsidRPr="006342E3">
        <w:rPr>
          <w:rFonts w:eastAsiaTheme="minorEastAsia"/>
        </w:rPr>
        <w:t>La hauteur de la cloche est 30 cm, le diamètre de sa base est 18 cm et celui du pot de fleur cylindrique est 12 cm.</w:t>
      </w:r>
    </w:p>
    <w:p w14:paraId="40A47ED4" w14:textId="13FAF6A4" w:rsidR="006342E3" w:rsidRPr="006342E3" w:rsidRDefault="006342E3" w:rsidP="006342E3">
      <w:pPr>
        <w:pStyle w:val="Studys"/>
        <w:rPr>
          <w:rFonts w:eastAsiaTheme="minorEastAsia"/>
        </w:rPr>
      </w:pPr>
      <w:r w:rsidRPr="006342E3">
        <w:rPr>
          <w:rFonts w:eastAsiaTheme="minorEastAsia"/>
        </w:rPr>
        <w:t>a. Calcule la valeur exacte du volume de la cloche.</w:t>
      </w:r>
    </w:p>
    <w:p w14:paraId="0CFE33F5" w14:textId="1D2ED29B" w:rsidR="006342E3" w:rsidRDefault="006342E3" w:rsidP="006342E3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757DA853" w14:textId="77777777" w:rsidR="006342E3" w:rsidRPr="006342E3" w:rsidRDefault="006342E3" w:rsidP="006342E3">
      <w:pPr>
        <w:pStyle w:val="Studys"/>
        <w:rPr>
          <w:rFonts w:eastAsiaTheme="minorEastAsia"/>
        </w:rPr>
      </w:pPr>
    </w:p>
    <w:p w14:paraId="3C512146" w14:textId="2D06D617" w:rsidR="006342E3" w:rsidRDefault="006342E3" w:rsidP="006342E3">
      <w:pPr>
        <w:pStyle w:val="Studys"/>
        <w:rPr>
          <w:rFonts w:eastAsiaTheme="minorEastAsia"/>
        </w:rPr>
      </w:pPr>
      <w:r w:rsidRPr="006342E3">
        <w:rPr>
          <w:rFonts w:eastAsiaTheme="minorEastAsia"/>
        </w:rPr>
        <w:t>b. Observe le schéma ci-</w:t>
      </w:r>
      <w:r>
        <w:rPr>
          <w:rFonts w:eastAsiaTheme="minorEastAsia"/>
        </w:rPr>
        <w:t>dessous</w:t>
      </w:r>
      <w:r w:rsidRPr="006342E3">
        <w:rPr>
          <w:rFonts w:eastAsiaTheme="minorEastAsia"/>
        </w:rPr>
        <w:t xml:space="preserve"> pour</w:t>
      </w:r>
      <w:r>
        <w:rPr>
          <w:rFonts w:eastAsiaTheme="minorEastAsia"/>
        </w:rPr>
        <w:t xml:space="preserve"> </w:t>
      </w:r>
      <w:r w:rsidRPr="006342E3">
        <w:rPr>
          <w:rFonts w:eastAsiaTheme="minorEastAsia"/>
        </w:rPr>
        <w:t>calculer la hauteur du pot de fleur.</w:t>
      </w:r>
    </w:p>
    <w:p w14:paraId="66ECA827" w14:textId="666AE143" w:rsidR="006342E3" w:rsidRPr="006342E3" w:rsidRDefault="006342E3" w:rsidP="006342E3">
      <w:pPr>
        <w:pStyle w:val="Studys"/>
        <w:rPr>
          <w:rFonts w:eastAsiaTheme="minorEastAsia"/>
        </w:rPr>
      </w:pPr>
      <w:r>
        <w:rPr>
          <w14:ligatures w14:val="none"/>
        </w:rPr>
        <w:lastRenderedPageBreak/>
        <w:drawing>
          <wp:inline distT="0" distB="0" distL="0" distR="0" wp14:anchorId="2D50B45D" wp14:editId="41D9180E">
            <wp:extent cx="889046" cy="1752690"/>
            <wp:effectExtent l="0" t="0" r="6350" b="0"/>
            <wp:docPr id="212691081" name="Image 1" descr="Une image contenant ligne, diagramm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91081" name="Image 1" descr="Une image contenant ligne, diagramme&#10;&#10;Description générée automatiquement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89046" cy="175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68CD0" w14:textId="77777777" w:rsidR="006342E3" w:rsidRDefault="006342E3" w:rsidP="006342E3">
      <w:pPr>
        <w:pStyle w:val="Studys"/>
        <w:rPr>
          <w:rFonts w:eastAsiaTheme="minorEastAsia"/>
        </w:rPr>
      </w:pPr>
      <w:r w:rsidRPr="006342E3">
        <w:rPr>
          <w:rFonts w:eastAsiaTheme="minorEastAsia"/>
        </w:rPr>
        <w:t>[SO] est la hauteur du cône et [BO]</w:t>
      </w:r>
      <w:r>
        <w:rPr>
          <w:rFonts w:eastAsiaTheme="minorEastAsia"/>
        </w:rPr>
        <w:t xml:space="preserve"> </w:t>
      </w:r>
      <w:r w:rsidRPr="006342E3">
        <w:rPr>
          <w:rFonts w:eastAsiaTheme="minorEastAsia"/>
        </w:rPr>
        <w:t xml:space="preserve">est un rayon de sa base. </w:t>
      </w:r>
    </w:p>
    <w:p w14:paraId="2C6B624B" w14:textId="1EE7B360" w:rsidR="006342E3" w:rsidRPr="006342E3" w:rsidRDefault="006342E3" w:rsidP="006342E3">
      <w:pPr>
        <w:pStyle w:val="Studys"/>
        <w:rPr>
          <w:rFonts w:eastAsiaTheme="minorEastAsia"/>
        </w:rPr>
      </w:pPr>
      <w:r w:rsidRPr="006342E3">
        <w:rPr>
          <w:rFonts w:eastAsiaTheme="minorEastAsia"/>
        </w:rPr>
        <w:t>[AP] est un</w:t>
      </w:r>
      <w:r>
        <w:rPr>
          <w:rFonts w:eastAsiaTheme="minorEastAsia"/>
        </w:rPr>
        <w:t xml:space="preserve"> </w:t>
      </w:r>
      <w:r w:rsidRPr="006342E3">
        <w:rPr>
          <w:rFonts w:eastAsiaTheme="minorEastAsia"/>
        </w:rPr>
        <w:t xml:space="preserve">rayon du cylindre. </w:t>
      </w:r>
    </w:p>
    <w:p w14:paraId="70C48A0C" w14:textId="40CE7BD1" w:rsidR="006342E3" w:rsidRDefault="006342E3" w:rsidP="006342E3">
      <w:pPr>
        <w:pStyle w:val="Studys"/>
        <w:rPr>
          <w:rFonts w:eastAsiaTheme="minorEastAsia"/>
        </w:rPr>
      </w:pPr>
      <w:r>
        <w:rPr>
          <w:rFonts w:eastAsiaTheme="minorEastAsia"/>
        </w:rPr>
        <w:t>C</w:t>
      </w:r>
      <w:r w:rsidRPr="006342E3">
        <w:rPr>
          <w:rFonts w:eastAsiaTheme="minorEastAsia"/>
        </w:rPr>
        <w:t>alcule les</w:t>
      </w:r>
      <w:r>
        <w:rPr>
          <w:rFonts w:eastAsiaTheme="minorEastAsia"/>
        </w:rPr>
        <w:t xml:space="preserve"> </w:t>
      </w:r>
      <w:r w:rsidRPr="006342E3">
        <w:rPr>
          <w:rFonts w:eastAsiaTheme="minorEastAsia"/>
        </w:rPr>
        <w:t>longueurs SP et PO.</w:t>
      </w:r>
    </w:p>
    <w:p w14:paraId="50D6C63D" w14:textId="2944B32C" w:rsidR="001C2E89" w:rsidRDefault="001C2E89" w:rsidP="006342E3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7EFA9541" w14:textId="77777777" w:rsidR="001C2E89" w:rsidRDefault="001C2E89" w:rsidP="006342E3">
      <w:pPr>
        <w:pStyle w:val="Studys"/>
        <w:rPr>
          <w:rFonts w:eastAsiaTheme="minorEastAsia"/>
        </w:rPr>
      </w:pPr>
    </w:p>
    <w:p w14:paraId="5234701A" w14:textId="77777777" w:rsidR="001C2E89" w:rsidRPr="001C2E89" w:rsidRDefault="001C2E89" w:rsidP="001C2E89">
      <w:pPr>
        <w:pStyle w:val="Studys"/>
        <w:rPr>
          <w:rFonts w:eastAsiaTheme="minorEastAsia"/>
        </w:rPr>
      </w:pPr>
      <w:r w:rsidRPr="001C2E89">
        <w:rPr>
          <w:rFonts w:eastAsiaTheme="minorEastAsia"/>
        </w:rPr>
        <w:t>c. Calcule la valeur exacte du volume du pot de fleur.</w:t>
      </w:r>
    </w:p>
    <w:p w14:paraId="127C257C" w14:textId="4C9D07E2" w:rsidR="001C2E89" w:rsidRPr="001C2E89" w:rsidRDefault="001C2E89" w:rsidP="001C2E8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3FB6C91C" w14:textId="77777777" w:rsidR="001C2E89" w:rsidRPr="001C2E89" w:rsidRDefault="001C2E89" w:rsidP="001C2E89">
      <w:pPr>
        <w:pStyle w:val="Studys"/>
        <w:rPr>
          <w:rFonts w:eastAsiaTheme="minorEastAsia"/>
        </w:rPr>
      </w:pPr>
    </w:p>
    <w:p w14:paraId="2EB01B85" w14:textId="3210E00A" w:rsidR="001C2E89" w:rsidRDefault="001C2E89" w:rsidP="001C2E89">
      <w:pPr>
        <w:pStyle w:val="Studys"/>
        <w:rPr>
          <w:rFonts w:eastAsiaTheme="minorEastAsia"/>
        </w:rPr>
      </w:pPr>
      <w:r w:rsidRPr="001C2E89">
        <w:rPr>
          <w:rFonts w:eastAsiaTheme="minorEastAsia"/>
        </w:rPr>
        <w:t>d. Calcule le volume d’air sous la cloche dont</w:t>
      </w:r>
      <w:r>
        <w:rPr>
          <w:rFonts w:eastAsiaTheme="minorEastAsia"/>
        </w:rPr>
        <w:t xml:space="preserve"> </w:t>
      </w:r>
      <w:r w:rsidRPr="001C2E89">
        <w:rPr>
          <w:rFonts w:eastAsiaTheme="minorEastAsia"/>
        </w:rPr>
        <w:t>dispose la plante. Donne la valeur exacte puis la</w:t>
      </w:r>
      <w:r>
        <w:rPr>
          <w:rFonts w:eastAsiaTheme="minorEastAsia"/>
        </w:rPr>
        <w:t xml:space="preserve"> </w:t>
      </w:r>
      <w:r w:rsidRPr="001C2E89">
        <w:rPr>
          <w:rFonts w:eastAsiaTheme="minorEastAsia"/>
        </w:rPr>
        <w:t>valeur arrondie à l’unité.</w:t>
      </w:r>
    </w:p>
    <w:p w14:paraId="7602BEED" w14:textId="405FC0A6" w:rsidR="001C2E89" w:rsidRDefault="001C2E89" w:rsidP="001C2E89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0A14D45D" w14:textId="77777777" w:rsidR="001C2E89" w:rsidRDefault="001C2E89" w:rsidP="001C2E89">
      <w:pPr>
        <w:pStyle w:val="Studys"/>
        <w:rPr>
          <w:rFonts w:eastAsiaTheme="minorEastAsia"/>
        </w:rPr>
      </w:pPr>
    </w:p>
    <w:p w14:paraId="499AA8F4" w14:textId="77777777" w:rsidR="004E4448" w:rsidRPr="009D1621" w:rsidRDefault="004E4448" w:rsidP="009D1621">
      <w:pPr>
        <w:pStyle w:val="Studys"/>
        <w:rPr>
          <w:rFonts w:eastAsiaTheme="minorEastAsia"/>
        </w:rPr>
      </w:pPr>
    </w:p>
    <w:p w14:paraId="41F21C4B" w14:textId="77777777" w:rsidR="009D1621" w:rsidRPr="007952D9" w:rsidRDefault="009D1621" w:rsidP="009D1621">
      <w:pPr>
        <w:pStyle w:val="Studys"/>
        <w:rPr>
          <w:rFonts w:eastAsiaTheme="minorEastAsia"/>
        </w:rPr>
      </w:pPr>
    </w:p>
    <w:sectPr w:rsidR="009D1621" w:rsidRPr="007952D9">
      <w:footerReference w:type="default" r:id="rId26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915DC8" w14:textId="77777777" w:rsidR="005316FA" w:rsidRDefault="005316FA">
      <w:r>
        <w:separator/>
      </w:r>
    </w:p>
  </w:endnote>
  <w:endnote w:type="continuationSeparator" w:id="0">
    <w:p w14:paraId="61293759" w14:textId="77777777" w:rsidR="005316FA" w:rsidRDefault="00531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569AC4" w14:textId="77777777" w:rsidR="005316FA" w:rsidRDefault="005316FA">
      <w:r>
        <w:separator/>
      </w:r>
    </w:p>
  </w:footnote>
  <w:footnote w:type="continuationSeparator" w:id="0">
    <w:p w14:paraId="182ADD99" w14:textId="77777777" w:rsidR="005316FA" w:rsidRDefault="00531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30DD9"/>
    <w:rsid w:val="00035C58"/>
    <w:rsid w:val="0005645E"/>
    <w:rsid w:val="00060417"/>
    <w:rsid w:val="000677E0"/>
    <w:rsid w:val="0009701B"/>
    <w:rsid w:val="000970DE"/>
    <w:rsid w:val="000A7BC9"/>
    <w:rsid w:val="000D0811"/>
    <w:rsid w:val="000E4E9C"/>
    <w:rsid w:val="00116EF5"/>
    <w:rsid w:val="00146A8F"/>
    <w:rsid w:val="00164C8C"/>
    <w:rsid w:val="00180DBB"/>
    <w:rsid w:val="001C2E89"/>
    <w:rsid w:val="001D3974"/>
    <w:rsid w:val="001E2145"/>
    <w:rsid w:val="002163EE"/>
    <w:rsid w:val="002714E9"/>
    <w:rsid w:val="002C3634"/>
    <w:rsid w:val="002C40ED"/>
    <w:rsid w:val="002E2CD4"/>
    <w:rsid w:val="002E33A9"/>
    <w:rsid w:val="00305F0A"/>
    <w:rsid w:val="00311A13"/>
    <w:rsid w:val="00333DBC"/>
    <w:rsid w:val="00356D91"/>
    <w:rsid w:val="00394A55"/>
    <w:rsid w:val="003B00F3"/>
    <w:rsid w:val="003C486C"/>
    <w:rsid w:val="003E0F28"/>
    <w:rsid w:val="004023C9"/>
    <w:rsid w:val="00410337"/>
    <w:rsid w:val="004559CE"/>
    <w:rsid w:val="0046547A"/>
    <w:rsid w:val="00475DEB"/>
    <w:rsid w:val="0049063F"/>
    <w:rsid w:val="004A19B3"/>
    <w:rsid w:val="004B2357"/>
    <w:rsid w:val="004B7CAD"/>
    <w:rsid w:val="004C7A99"/>
    <w:rsid w:val="004E4448"/>
    <w:rsid w:val="004E4E33"/>
    <w:rsid w:val="00507BEC"/>
    <w:rsid w:val="00510643"/>
    <w:rsid w:val="005316FA"/>
    <w:rsid w:val="005415E4"/>
    <w:rsid w:val="005464D1"/>
    <w:rsid w:val="0056086F"/>
    <w:rsid w:val="0056305A"/>
    <w:rsid w:val="005633A8"/>
    <w:rsid w:val="00581ACB"/>
    <w:rsid w:val="005A1A83"/>
    <w:rsid w:val="005E45A8"/>
    <w:rsid w:val="00602EE7"/>
    <w:rsid w:val="006176A3"/>
    <w:rsid w:val="006342E3"/>
    <w:rsid w:val="00637020"/>
    <w:rsid w:val="00645E81"/>
    <w:rsid w:val="00674225"/>
    <w:rsid w:val="00683E2F"/>
    <w:rsid w:val="006924D9"/>
    <w:rsid w:val="006C277C"/>
    <w:rsid w:val="006C2C13"/>
    <w:rsid w:val="006D4D3E"/>
    <w:rsid w:val="00722866"/>
    <w:rsid w:val="007952D9"/>
    <w:rsid w:val="007C3707"/>
    <w:rsid w:val="007C3FAD"/>
    <w:rsid w:val="007D02A4"/>
    <w:rsid w:val="007D0872"/>
    <w:rsid w:val="007D4614"/>
    <w:rsid w:val="007E7AC4"/>
    <w:rsid w:val="00810785"/>
    <w:rsid w:val="00835405"/>
    <w:rsid w:val="008447E7"/>
    <w:rsid w:val="00846D0B"/>
    <w:rsid w:val="008616DD"/>
    <w:rsid w:val="008778A0"/>
    <w:rsid w:val="00896725"/>
    <w:rsid w:val="008A46FD"/>
    <w:rsid w:val="008B12C2"/>
    <w:rsid w:val="008C1440"/>
    <w:rsid w:val="008D4A9B"/>
    <w:rsid w:val="00901704"/>
    <w:rsid w:val="00922CCB"/>
    <w:rsid w:val="00932899"/>
    <w:rsid w:val="0093675D"/>
    <w:rsid w:val="0098467B"/>
    <w:rsid w:val="00985257"/>
    <w:rsid w:val="009A2DF7"/>
    <w:rsid w:val="009C4631"/>
    <w:rsid w:val="009D1621"/>
    <w:rsid w:val="009E4C20"/>
    <w:rsid w:val="009F6384"/>
    <w:rsid w:val="009F72DA"/>
    <w:rsid w:val="00A0620F"/>
    <w:rsid w:val="00A21AEC"/>
    <w:rsid w:val="00A2705F"/>
    <w:rsid w:val="00A34ECF"/>
    <w:rsid w:val="00A40AE9"/>
    <w:rsid w:val="00A762F9"/>
    <w:rsid w:val="00A830F4"/>
    <w:rsid w:val="00A84391"/>
    <w:rsid w:val="00A90C17"/>
    <w:rsid w:val="00AB1686"/>
    <w:rsid w:val="00AB34DD"/>
    <w:rsid w:val="00AD4F30"/>
    <w:rsid w:val="00AD50E5"/>
    <w:rsid w:val="00AF48F8"/>
    <w:rsid w:val="00B218C8"/>
    <w:rsid w:val="00B46ACF"/>
    <w:rsid w:val="00B6559D"/>
    <w:rsid w:val="00B65F36"/>
    <w:rsid w:val="00B75BC3"/>
    <w:rsid w:val="00B8767A"/>
    <w:rsid w:val="00B91370"/>
    <w:rsid w:val="00B91C51"/>
    <w:rsid w:val="00BD26E0"/>
    <w:rsid w:val="00BE580D"/>
    <w:rsid w:val="00BF54C8"/>
    <w:rsid w:val="00C441BA"/>
    <w:rsid w:val="00C57BD0"/>
    <w:rsid w:val="00C715DB"/>
    <w:rsid w:val="00C770A2"/>
    <w:rsid w:val="00C96961"/>
    <w:rsid w:val="00CC0B9E"/>
    <w:rsid w:val="00CD165C"/>
    <w:rsid w:val="00CF3482"/>
    <w:rsid w:val="00CF758C"/>
    <w:rsid w:val="00D0626C"/>
    <w:rsid w:val="00D12C4A"/>
    <w:rsid w:val="00D14CDA"/>
    <w:rsid w:val="00D34D2A"/>
    <w:rsid w:val="00D42C28"/>
    <w:rsid w:val="00D44C83"/>
    <w:rsid w:val="00D836F6"/>
    <w:rsid w:val="00DF1409"/>
    <w:rsid w:val="00DF488A"/>
    <w:rsid w:val="00E21E50"/>
    <w:rsid w:val="00E35FF4"/>
    <w:rsid w:val="00E458FD"/>
    <w:rsid w:val="00E50C4A"/>
    <w:rsid w:val="00E72DF2"/>
    <w:rsid w:val="00E7559F"/>
    <w:rsid w:val="00E774D8"/>
    <w:rsid w:val="00E977F8"/>
    <w:rsid w:val="00EA3D0B"/>
    <w:rsid w:val="00EA6764"/>
    <w:rsid w:val="00EC05D5"/>
    <w:rsid w:val="00ED78EC"/>
    <w:rsid w:val="00EE5435"/>
    <w:rsid w:val="00EF2913"/>
    <w:rsid w:val="00F217EF"/>
    <w:rsid w:val="00F56599"/>
    <w:rsid w:val="00F6263E"/>
    <w:rsid w:val="00F66B89"/>
    <w:rsid w:val="00F841BA"/>
    <w:rsid w:val="00F91B03"/>
    <w:rsid w:val="00F94006"/>
    <w:rsid w:val="00F96707"/>
    <w:rsid w:val="00FB63FA"/>
    <w:rsid w:val="00FC6DEE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8EC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ED78EC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D78EC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ED78EC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ED78EC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12</Pages>
  <Words>491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56</cp:revision>
  <dcterms:created xsi:type="dcterms:W3CDTF">2024-11-04T09:58:00Z</dcterms:created>
  <dcterms:modified xsi:type="dcterms:W3CDTF">2025-01-10T14:45:00Z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