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A45BA8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595E8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4E33E9">
        <w:rPr>
          <w:b/>
          <w:bCs/>
        </w:rPr>
        <w:t>5</w:t>
      </w:r>
    </w:p>
    <w:p w14:paraId="42D6F5CC" w14:textId="14332FE6" w:rsidR="000B12BB" w:rsidRDefault="002A5A1D" w:rsidP="000B12BB">
      <w:pPr>
        <w:pStyle w:val="Studys"/>
        <w:tabs>
          <w:tab w:val="center" w:pos="4819"/>
        </w:tabs>
        <w:rPr>
          <w14:ligatures w14:val="none"/>
        </w:rPr>
      </w:pPr>
      <w:r w:rsidRPr="002A5A1D">
        <w:rPr>
          <w:b/>
          <w:bCs/>
          <w14:ligatures w14:val="none"/>
        </w:rPr>
        <w:t>Utiliser une réduction ou un agrandissement</w:t>
      </w:r>
    </w:p>
    <w:p w14:paraId="5EC679A0" w14:textId="3EC79A44" w:rsidR="00C713D2" w:rsidRDefault="000D47A8" w:rsidP="002A5A1D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0A75F248" wp14:editId="331A6159">
            <wp:extent cx="4084320" cy="5423283"/>
            <wp:effectExtent l="0" t="0" r="0" b="6350"/>
            <wp:docPr id="86064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641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7666" cy="542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A1D9D" w14:textId="6340D4C1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 w:rsidRPr="000D47A8">
        <w:rPr>
          <w14:ligatures w14:val="none"/>
        </w:rPr>
        <w:t>1</w:t>
      </w:r>
      <w:r>
        <w:rPr>
          <w14:ligatures w14:val="none"/>
        </w:rPr>
        <w:t>)</w:t>
      </w:r>
      <w:r w:rsidRPr="000D47A8">
        <w:rPr>
          <w14:ligatures w14:val="none"/>
        </w:rPr>
        <w:t xml:space="preserve"> Indique sous chaque nouvelle silhouette</w:t>
      </w:r>
      <w:r>
        <w:rPr>
          <w14:ligatures w14:val="none"/>
        </w:rPr>
        <w:t xml:space="preserve"> </w:t>
      </w:r>
      <w:r w:rsidRPr="000D47A8">
        <w:rPr>
          <w14:ligatures w14:val="none"/>
        </w:rPr>
        <w:t>si elle correspond à une réduction, à un</w:t>
      </w:r>
      <w:r>
        <w:rPr>
          <w14:ligatures w14:val="none"/>
        </w:rPr>
        <w:t xml:space="preserve"> </w:t>
      </w:r>
      <w:r w:rsidRPr="000D47A8">
        <w:rPr>
          <w14:ligatures w14:val="none"/>
        </w:rPr>
        <w:t>agrandissement ou à une déformation de</w:t>
      </w:r>
      <w:r>
        <w:rPr>
          <w14:ligatures w14:val="none"/>
        </w:rPr>
        <w:t xml:space="preserve"> </w:t>
      </w:r>
      <w:r w:rsidRPr="000D47A8">
        <w:rPr>
          <w14:ligatures w14:val="none"/>
        </w:rPr>
        <w:t>la silhouette de chat ci-</w:t>
      </w:r>
      <w:r>
        <w:rPr>
          <w14:ligatures w14:val="none"/>
        </w:rPr>
        <w:t>dessous</w:t>
      </w:r>
      <w:r w:rsidRPr="000D47A8">
        <w:rPr>
          <w14:ligatures w14:val="none"/>
        </w:rPr>
        <w:t>.</w:t>
      </w:r>
    </w:p>
    <w:p w14:paraId="250BD009" w14:textId="678036CB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CC2FFC2" wp14:editId="6D308AEE">
            <wp:extent cx="891540" cy="1259785"/>
            <wp:effectExtent l="0" t="0" r="3810" b="0"/>
            <wp:docPr id="15468761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87619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149" cy="126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3C5C0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</w:p>
    <w:p w14:paraId="1C9CFD6E" w14:textId="05356AE5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6D527F79" wp14:editId="10F12C36">
            <wp:extent cx="1325995" cy="1607959"/>
            <wp:effectExtent l="0" t="0" r="7620" b="0"/>
            <wp:docPr id="11208284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82843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5995" cy="160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85922" w14:textId="5DDA6429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 w:rsidRPr="000D47A8">
        <w:rPr>
          <w:shd w:val="clear" w:color="auto" w:fill="FFFF00"/>
          <w14:ligatures w14:val="none"/>
        </w:rPr>
        <w:t xml:space="preserve">[ </w:t>
      </w:r>
      <w:sdt>
        <w:sdtPr>
          <w:rPr>
            <w:shd w:val="clear" w:color="auto" w:fill="FFFF00"/>
            <w14:ligatures w14:val="none"/>
          </w:rPr>
          <w:id w:val="-485476227"/>
          <w:placeholder>
            <w:docPart w:val="DefaultPlaceholder_-1854013438"/>
          </w:placeholder>
          <w:comboBox>
            <w:listItem w:displayText="....." w:value="....."/>
            <w:listItem w:displayText="Réduction" w:value="Réduction"/>
            <w:listItem w:displayText="Agrandissement" w:value="Agrandissement"/>
            <w:listItem w:displayText="Déformation" w:value="Déformation"/>
          </w:comboBox>
        </w:sdtPr>
        <w:sdtContent>
          <w:r>
            <w:rPr>
              <w:shd w:val="clear" w:color="auto" w:fill="FFFF00"/>
              <w14:ligatures w14:val="none"/>
            </w:rPr>
            <w:t>.....</w:t>
          </w:r>
        </w:sdtContent>
      </w:sdt>
      <w:r w:rsidRPr="000D47A8">
        <w:rPr>
          <w:shd w:val="clear" w:color="auto" w:fill="FFFF00"/>
          <w14:ligatures w14:val="none"/>
        </w:rPr>
        <w:t xml:space="preserve"> ]</w:t>
      </w:r>
      <w:r w:rsidRPr="000D47A8">
        <w:rPr>
          <w14:ligatures w14:val="none"/>
        </w:rPr>
        <w:t xml:space="preserve"> </w:t>
      </w:r>
    </w:p>
    <w:p w14:paraId="29F00D4E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</w:p>
    <w:p w14:paraId="4E9C1F1A" w14:textId="7787C0B3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DF88BE3" wp14:editId="5B610875">
            <wp:extent cx="1681912" cy="1303020"/>
            <wp:effectExtent l="0" t="0" r="0" b="0"/>
            <wp:docPr id="10018110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108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95404" cy="131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F1632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 w:rsidRPr="000D47A8">
        <w:rPr>
          <w:shd w:val="clear" w:color="auto" w:fill="FFFF00"/>
          <w14:ligatures w14:val="none"/>
        </w:rPr>
        <w:t xml:space="preserve">[ </w:t>
      </w:r>
      <w:sdt>
        <w:sdtPr>
          <w:rPr>
            <w:shd w:val="clear" w:color="auto" w:fill="FFFF00"/>
            <w14:ligatures w14:val="none"/>
          </w:rPr>
          <w:id w:val="-1184741492"/>
          <w:placeholder>
            <w:docPart w:val="087C945C0635491C95CA78DF554B06E5"/>
          </w:placeholder>
          <w:comboBox>
            <w:listItem w:displayText="....." w:value="....."/>
            <w:listItem w:displayText="Réduction" w:value="Réduction"/>
            <w:listItem w:displayText="Agrandissement" w:value="Agrandissement"/>
            <w:listItem w:displayText="Déformation" w:value="Déformation"/>
          </w:comboBox>
        </w:sdtPr>
        <w:sdtContent>
          <w:r>
            <w:rPr>
              <w:shd w:val="clear" w:color="auto" w:fill="FFFF00"/>
              <w14:ligatures w14:val="none"/>
            </w:rPr>
            <w:t>.....</w:t>
          </w:r>
        </w:sdtContent>
      </w:sdt>
      <w:r w:rsidRPr="000D47A8">
        <w:rPr>
          <w:shd w:val="clear" w:color="auto" w:fill="FFFF00"/>
          <w14:ligatures w14:val="none"/>
        </w:rPr>
        <w:t xml:space="preserve"> ]</w:t>
      </w:r>
      <w:r w:rsidRPr="000D47A8">
        <w:rPr>
          <w14:ligatures w14:val="none"/>
        </w:rPr>
        <w:t xml:space="preserve"> </w:t>
      </w:r>
    </w:p>
    <w:p w14:paraId="44330389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</w:p>
    <w:p w14:paraId="377CF922" w14:textId="3C798AEC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DD3662A" wp14:editId="209CB2DA">
            <wp:extent cx="1684020" cy="1860356"/>
            <wp:effectExtent l="0" t="0" r="0" b="6985"/>
            <wp:docPr id="4915456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54569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7912" cy="186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CD30E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 w:rsidRPr="000D47A8">
        <w:rPr>
          <w:shd w:val="clear" w:color="auto" w:fill="FFFF00"/>
          <w14:ligatures w14:val="none"/>
        </w:rPr>
        <w:t xml:space="preserve">[ </w:t>
      </w:r>
      <w:sdt>
        <w:sdtPr>
          <w:rPr>
            <w:shd w:val="clear" w:color="auto" w:fill="FFFF00"/>
            <w14:ligatures w14:val="none"/>
          </w:rPr>
          <w:id w:val="1132590659"/>
          <w:placeholder>
            <w:docPart w:val="A5598B9681C641089CF94C8F514EFD84"/>
          </w:placeholder>
          <w:comboBox>
            <w:listItem w:displayText="....." w:value="....."/>
            <w:listItem w:displayText="Réduction" w:value="Réduction"/>
            <w:listItem w:displayText="Agrandissement" w:value="Agrandissement"/>
            <w:listItem w:displayText="Déformation" w:value="Déformation"/>
          </w:comboBox>
        </w:sdtPr>
        <w:sdtContent>
          <w:r>
            <w:rPr>
              <w:shd w:val="clear" w:color="auto" w:fill="FFFF00"/>
              <w14:ligatures w14:val="none"/>
            </w:rPr>
            <w:t>.....</w:t>
          </w:r>
        </w:sdtContent>
      </w:sdt>
      <w:r w:rsidRPr="000D47A8">
        <w:rPr>
          <w:shd w:val="clear" w:color="auto" w:fill="FFFF00"/>
          <w14:ligatures w14:val="none"/>
        </w:rPr>
        <w:t xml:space="preserve"> ]</w:t>
      </w:r>
      <w:r w:rsidRPr="000D47A8">
        <w:rPr>
          <w14:ligatures w14:val="none"/>
        </w:rPr>
        <w:t xml:space="preserve"> </w:t>
      </w:r>
    </w:p>
    <w:p w14:paraId="21C0F06E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</w:p>
    <w:p w14:paraId="4C24746F" w14:textId="66BD7630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0D6BFA97" wp14:editId="4F40B8F7">
            <wp:extent cx="1582422" cy="1173480"/>
            <wp:effectExtent l="0" t="0" r="0" b="7620"/>
            <wp:docPr id="8860369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03698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4590" cy="1175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6EFC0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 w:rsidRPr="000D47A8">
        <w:rPr>
          <w:shd w:val="clear" w:color="auto" w:fill="FFFF00"/>
          <w14:ligatures w14:val="none"/>
        </w:rPr>
        <w:t xml:space="preserve">[ </w:t>
      </w:r>
      <w:sdt>
        <w:sdtPr>
          <w:rPr>
            <w:shd w:val="clear" w:color="auto" w:fill="FFFF00"/>
            <w14:ligatures w14:val="none"/>
          </w:rPr>
          <w:id w:val="-2074116521"/>
          <w:placeholder>
            <w:docPart w:val="688ADC26C8D34B409EF7C4AA86B62DAB"/>
          </w:placeholder>
          <w:comboBox>
            <w:listItem w:displayText="....." w:value="....."/>
            <w:listItem w:displayText="Réduction" w:value="Réduction"/>
            <w:listItem w:displayText="Agrandissement" w:value="Agrandissement"/>
            <w:listItem w:displayText="Déformation" w:value="Déformation"/>
          </w:comboBox>
        </w:sdtPr>
        <w:sdtContent>
          <w:r>
            <w:rPr>
              <w:shd w:val="clear" w:color="auto" w:fill="FFFF00"/>
              <w14:ligatures w14:val="none"/>
            </w:rPr>
            <w:t>.....</w:t>
          </w:r>
        </w:sdtContent>
      </w:sdt>
      <w:r w:rsidRPr="000D47A8">
        <w:rPr>
          <w:shd w:val="clear" w:color="auto" w:fill="FFFF00"/>
          <w14:ligatures w14:val="none"/>
        </w:rPr>
        <w:t xml:space="preserve"> ]</w:t>
      </w:r>
      <w:r w:rsidRPr="000D47A8">
        <w:rPr>
          <w14:ligatures w14:val="none"/>
        </w:rPr>
        <w:t xml:space="preserve"> </w:t>
      </w:r>
    </w:p>
    <w:p w14:paraId="7BB19AAE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</w:p>
    <w:p w14:paraId="4F9739B0" w14:textId="117E65A0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 w:rsidRPr="000D47A8">
        <w:rPr>
          <w14:ligatures w14:val="none"/>
        </w:rPr>
        <w:lastRenderedPageBreak/>
        <w:t>2</w:t>
      </w:r>
      <w:r>
        <w:rPr>
          <w14:ligatures w14:val="none"/>
        </w:rPr>
        <w:t>)</w:t>
      </w:r>
      <w:r w:rsidRPr="000D47A8">
        <w:rPr>
          <w14:ligatures w14:val="none"/>
        </w:rPr>
        <w:t xml:space="preserve"> Dans chaque cas, la figure 2 est-elle un agrandissement ou une réduction de la figure 1 ? Justifie ta</w:t>
      </w:r>
      <w:r>
        <w:rPr>
          <w14:ligatures w14:val="none"/>
        </w:rPr>
        <w:t xml:space="preserve"> </w:t>
      </w:r>
      <w:r w:rsidRPr="000D47A8">
        <w:rPr>
          <w14:ligatures w14:val="none"/>
        </w:rPr>
        <w:t>réponse.</w:t>
      </w:r>
    </w:p>
    <w:p w14:paraId="505AB279" w14:textId="48576D8C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5D1261EF" wp14:editId="51F441AE">
            <wp:extent cx="3794760" cy="1127688"/>
            <wp:effectExtent l="0" t="0" r="0" b="0"/>
            <wp:docPr id="20535229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52295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05032" cy="113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B078E" w14:textId="4497F37C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743E52AE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</w:p>
    <w:p w14:paraId="39D865D8" w14:textId="66F09965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73997AD" wp14:editId="684A5BE1">
            <wp:extent cx="3688080" cy="1534520"/>
            <wp:effectExtent l="0" t="0" r="7620" b="8890"/>
            <wp:docPr id="12035996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59969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7823" cy="153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DA11B" w14:textId="73DF2C00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6ADCF2BE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</w:p>
    <w:p w14:paraId="3104CAA6" w14:textId="3CB8C44F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74FDB06" wp14:editId="431760AE">
            <wp:extent cx="4122420" cy="1471619"/>
            <wp:effectExtent l="0" t="0" r="0" b="0"/>
            <wp:docPr id="13472747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27475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36536" cy="1476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F206D" w14:textId="6DF06FD9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51CE0039" w14:textId="77777777" w:rsidR="000D47A8" w:rsidRDefault="000D47A8" w:rsidP="000D47A8">
      <w:pPr>
        <w:pStyle w:val="Studys"/>
        <w:tabs>
          <w:tab w:val="center" w:pos="4819"/>
        </w:tabs>
        <w:rPr>
          <w14:ligatures w14:val="none"/>
        </w:rPr>
      </w:pPr>
    </w:p>
    <w:p w14:paraId="0D899664" w14:textId="014C14CC" w:rsidR="002A5A1D" w:rsidRDefault="002A5A1D" w:rsidP="002A5A1D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3)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5</w:t>
      </w:r>
      <w:r w:rsidRPr="007E41B6">
        <w:rPr>
          <w:color w:val="0070C0"/>
        </w:rPr>
        <w:t>_Ex</w:t>
      </w:r>
      <w:r>
        <w:rPr>
          <w:color w:val="0070C0"/>
        </w:rPr>
        <w:t xml:space="preserve">3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089545FF" w14:textId="77777777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</w:p>
    <w:p w14:paraId="5C6EB349" w14:textId="6A09CC29" w:rsidR="004078EB" w:rsidRDefault="00160620" w:rsidP="004078E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4</w:t>
      </w:r>
      <w:r w:rsidR="00D54FB1"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="007E41B6" w:rsidRPr="007E41B6">
        <w:rPr>
          <w:color w:val="0070C0"/>
        </w:rPr>
        <w:t>Cahier_2021_3e_D</w:t>
      </w:r>
      <w:r w:rsidR="00595E8B">
        <w:rPr>
          <w:color w:val="0070C0"/>
        </w:rPr>
        <w:t>4</w:t>
      </w:r>
      <w:r w:rsidR="007E41B6" w:rsidRPr="007E41B6">
        <w:rPr>
          <w:color w:val="0070C0"/>
        </w:rPr>
        <w:t>_S</w:t>
      </w:r>
      <w:r w:rsidR="002A5A1D">
        <w:rPr>
          <w:color w:val="0070C0"/>
        </w:rPr>
        <w:t>5</w:t>
      </w:r>
      <w:r w:rsidR="007E41B6" w:rsidRPr="007E41B6">
        <w:rPr>
          <w:color w:val="0070C0"/>
        </w:rPr>
        <w:t>_Ex</w:t>
      </w:r>
      <w:r>
        <w:rPr>
          <w:color w:val="0070C0"/>
        </w:rPr>
        <w:t>4</w:t>
      </w:r>
      <w:r w:rsidR="007E41B6">
        <w:rPr>
          <w:color w:val="0070C0"/>
        </w:rPr>
        <w:t xml:space="preserve">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4F036F4F" w14:textId="77777777" w:rsidR="00687A0A" w:rsidRDefault="00687A0A" w:rsidP="004078EB">
      <w:pPr>
        <w:pStyle w:val="Studys"/>
        <w:tabs>
          <w:tab w:val="center" w:pos="4819"/>
        </w:tabs>
        <w:rPr>
          <w:color w:val="auto"/>
        </w:rPr>
      </w:pPr>
    </w:p>
    <w:p w14:paraId="6FFAF7CF" w14:textId="6130A4B1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lastRenderedPageBreak/>
        <w:t>5</w:t>
      </w:r>
      <w:r>
        <w:rPr>
          <w:color w:val="auto"/>
        </w:rPr>
        <w:t>)</w:t>
      </w:r>
      <w:r w:rsidRPr="000D47A8">
        <w:rPr>
          <w:color w:val="auto"/>
        </w:rPr>
        <w:t xml:space="preserve"> L’aire de la base d’un cylindre est de 51 cm².</w:t>
      </w:r>
    </w:p>
    <w:p w14:paraId="0A051C3B" w14:textId="2D46C3F6" w:rsid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Quelle est l’aire de la base du cylindre obtenu</w:t>
      </w:r>
      <w:r>
        <w:rPr>
          <w:color w:val="auto"/>
        </w:rPr>
        <w:t xml:space="preserve"> </w:t>
      </w:r>
      <w:r w:rsidRPr="000D47A8">
        <w:rPr>
          <w:color w:val="auto"/>
        </w:rPr>
        <w:t xml:space="preserve">après une réduction de rapport 0,6 ? </w:t>
      </w:r>
    </w:p>
    <w:p w14:paraId="2BA9A044" w14:textId="2B041448" w:rsid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56DE7D02" w14:textId="644DDD66" w:rsidR="000D47A8" w:rsidRDefault="000D47A8" w:rsidP="000D47A8">
      <w:pPr>
        <w:pStyle w:val="Studys"/>
        <w:tabs>
          <w:tab w:val="center" w:pos="4819"/>
        </w:tabs>
        <w:rPr>
          <w:color w:val="auto"/>
        </w:rPr>
      </w:pPr>
    </w:p>
    <w:p w14:paraId="6CB55EBC" w14:textId="07221838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Quel est son</w:t>
      </w:r>
      <w:r>
        <w:rPr>
          <w:color w:val="auto"/>
        </w:rPr>
        <w:t xml:space="preserve"> </w:t>
      </w:r>
      <w:r w:rsidRPr="000D47A8">
        <w:rPr>
          <w:color w:val="auto"/>
        </w:rPr>
        <w:t>rayon, au dixième près ?</w:t>
      </w:r>
    </w:p>
    <w:p w14:paraId="6C90C701" w14:textId="01130673" w:rsid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31383C88" w14:textId="73D765C4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</w:p>
    <w:p w14:paraId="053E3958" w14:textId="1F00DAD9" w:rsid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6</w:t>
      </w:r>
      <w:r>
        <w:rPr>
          <w:color w:val="auto"/>
        </w:rPr>
        <w:t>)</w:t>
      </w:r>
      <w:r w:rsidRPr="000D47A8">
        <w:rPr>
          <w:color w:val="auto"/>
        </w:rPr>
        <w:t xml:space="preserve"> Une figure a une aire de 124 cm2. </w:t>
      </w:r>
    </w:p>
    <w:p w14:paraId="7B02468E" w14:textId="6F17B33D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Après une réduction, on obtient une nouvelle figure dont l’aire</w:t>
      </w:r>
    </w:p>
    <w:p w14:paraId="2159BD82" w14:textId="2962CFBE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est 89,59 cm2. Détermine le rapport de réduction.</w:t>
      </w:r>
    </w:p>
    <w:p w14:paraId="32454606" w14:textId="59FCAFBE" w:rsid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52D12E86" w14:textId="5CFB4AA1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</w:p>
    <w:p w14:paraId="2DDD805E" w14:textId="28519A82" w:rsid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7</w:t>
      </w:r>
      <w:r>
        <w:rPr>
          <w:color w:val="auto"/>
        </w:rPr>
        <w:t>)</w:t>
      </w:r>
      <w:r w:rsidRPr="000D47A8">
        <w:rPr>
          <w:color w:val="auto"/>
        </w:rPr>
        <w:t xml:space="preserve"> Un triangle A’B’C’ rectangle en A’ et d’aire</w:t>
      </w:r>
      <w:r>
        <w:rPr>
          <w:color w:val="auto"/>
        </w:rPr>
        <w:t xml:space="preserve"> </w:t>
      </w:r>
      <w:r w:rsidRPr="000D47A8">
        <w:rPr>
          <w:color w:val="auto"/>
        </w:rPr>
        <w:t>27 cm2 est un agrandissement d’un triangle ABC,</w:t>
      </w:r>
      <w:r>
        <w:rPr>
          <w:color w:val="auto"/>
        </w:rPr>
        <w:t xml:space="preserve"> </w:t>
      </w:r>
      <w:r w:rsidRPr="000D47A8">
        <w:rPr>
          <w:color w:val="auto"/>
        </w:rPr>
        <w:t>rectangle en A tel que AB = 3 cm et AC = 2 cm.</w:t>
      </w:r>
    </w:p>
    <w:p w14:paraId="1B31DFD4" w14:textId="5AA62331" w:rsidR="00480A89" w:rsidRPr="000D47A8" w:rsidRDefault="00480A89" w:rsidP="000D47A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73F8B3DB" wp14:editId="6293A70A">
            <wp:extent cx="1790700" cy="1219200"/>
            <wp:effectExtent l="0" t="0" r="0" b="0"/>
            <wp:docPr id="7378711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87114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2577D" w14:textId="070A1816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Calcule les longueurs A’B’ et A’C’.</w:t>
      </w:r>
    </w:p>
    <w:p w14:paraId="2BCDF0C5" w14:textId="6F0D0566" w:rsidR="000D47A8" w:rsidRDefault="00480A89" w:rsidP="000D47A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268D51E" w14:textId="5F21C355" w:rsidR="00480A89" w:rsidRDefault="00480A89" w:rsidP="000D47A8">
      <w:pPr>
        <w:pStyle w:val="Studys"/>
        <w:tabs>
          <w:tab w:val="center" w:pos="4819"/>
        </w:tabs>
        <w:rPr>
          <w:color w:val="auto"/>
        </w:rPr>
      </w:pPr>
    </w:p>
    <w:p w14:paraId="2B11118E" w14:textId="0702FEDD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8</w:t>
      </w:r>
      <w:r w:rsidR="00480A89">
        <w:rPr>
          <w:color w:val="auto"/>
        </w:rPr>
        <w:t>)</w:t>
      </w:r>
      <w:r w:rsidRPr="000D47A8">
        <w:rPr>
          <w:color w:val="auto"/>
        </w:rPr>
        <w:t xml:space="preserve"> La pyramide du Louvre est une pyramide</w:t>
      </w:r>
      <w:r w:rsidR="00480A89">
        <w:rPr>
          <w:color w:val="auto"/>
        </w:rPr>
        <w:t xml:space="preserve"> </w:t>
      </w:r>
      <w:r w:rsidRPr="000D47A8">
        <w:rPr>
          <w:color w:val="auto"/>
        </w:rPr>
        <w:t>régulière à base carrée de 35 m de côté et de 22 m</w:t>
      </w:r>
      <w:r w:rsidR="00480A89">
        <w:rPr>
          <w:color w:val="auto"/>
        </w:rPr>
        <w:t xml:space="preserve"> </w:t>
      </w:r>
      <w:r w:rsidRPr="000D47A8">
        <w:rPr>
          <w:color w:val="auto"/>
        </w:rPr>
        <w:t xml:space="preserve">de hauteur. </w:t>
      </w:r>
    </w:p>
    <w:p w14:paraId="48DB3ED7" w14:textId="1B4BBE0A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</w:p>
    <w:p w14:paraId="1E06982C" w14:textId="70E588DE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</w:p>
    <w:p w14:paraId="5EF5CE15" w14:textId="7F5D0CAC" w:rsidR="00F43164" w:rsidRDefault="00F43164" w:rsidP="000D47A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:color w:val="auto"/>
          <w14:ligatures w14:val="none"/>
        </w:rPr>
        <w:lastRenderedPageBreak/>
        <mc:AlternateContent>
          <mc:Choice Requires="wpg">
            <w:drawing>
              <wp:inline distT="0" distB="0" distL="0" distR="0" wp14:anchorId="2FBC15E0" wp14:editId="5073D5AF">
                <wp:extent cx="3516630" cy="3129280"/>
                <wp:effectExtent l="0" t="0" r="26670" b="13970"/>
                <wp:docPr id="817832596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6630" cy="3129280"/>
                          <a:chOff x="0" y="0"/>
                          <a:chExt cx="3516630" cy="3129280"/>
                        </a:xfrm>
                      </wpg:grpSpPr>
                      <pic:pic xmlns:pic="http://schemas.openxmlformats.org/drawingml/2006/picture">
                        <pic:nvPicPr>
                          <pic:cNvPr id="290197023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8120" y="0"/>
                            <a:ext cx="2782570" cy="273558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284184362" name="Groupe 2"/>
                        <wpg:cNvGrpSpPr/>
                        <wpg:grpSpPr>
                          <a:xfrm>
                            <a:off x="0" y="2354580"/>
                            <a:ext cx="891540" cy="774700"/>
                            <a:chOff x="0" y="0"/>
                            <a:chExt cx="891540" cy="774700"/>
                          </a:xfrm>
                        </wpg:grpSpPr>
                        <wps:wsp>
                          <wps:cNvPr id="52758695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0520"/>
                              <a:ext cx="891540" cy="424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CB4CC6" w14:textId="18443FA6" w:rsidR="00F43164" w:rsidRDefault="00F43164" w:rsidP="00F43164">
                                <w:pPr>
                                  <w:pStyle w:val="Studys"/>
                                </w:pPr>
                                <w:r>
                                  <w:t>35 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979463067" name="Connecteur droit avec flèche 1"/>
                          <wps:cNvCnPr/>
                          <wps:spPr>
                            <a:xfrm flipV="1">
                              <a:off x="491490" y="0"/>
                              <a:ext cx="369570" cy="32004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rgbClr val="0070C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12687717" name="Groupe 2"/>
                        <wpg:cNvGrpSpPr/>
                        <wpg:grpSpPr>
                          <a:xfrm>
                            <a:off x="1508760" y="906780"/>
                            <a:ext cx="2007870" cy="424180"/>
                            <a:chOff x="-1116330" y="350520"/>
                            <a:chExt cx="2007870" cy="424180"/>
                          </a:xfrm>
                        </wpg:grpSpPr>
                        <wps:wsp>
                          <wps:cNvPr id="131381960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0520"/>
                              <a:ext cx="891540" cy="424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154A66" w14:textId="6AA50311" w:rsidR="00F43164" w:rsidRDefault="00F43164" w:rsidP="00F43164">
                                <w:pPr>
                                  <w:pStyle w:val="Studys"/>
                                </w:pPr>
                                <w:r>
                                  <w:t>22</w:t>
                                </w:r>
                                <w:r>
                                  <w:t xml:space="preserve"> 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98802231" name="Connecteur droit avec flèche 1"/>
                          <wps:cNvCnPr/>
                          <wps:spPr>
                            <a:xfrm flipH="1">
                              <a:off x="-1116330" y="562610"/>
                              <a:ext cx="1116330" cy="3937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rgbClr val="0070C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BC15E0" id="Groupe 3" o:spid="_x0000_s1026" style="width:276.9pt;height:246.4pt;mso-position-horizontal-relative:char;mso-position-vertical-relative:line" coordsize="35166,312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left:1981;width:27825;height:27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">
                  <v:imagedata r:id="rId18" o:title=""/>
                </v:shape>
                <v:group id="Groupe 2" o:spid="_x0000_s1028" style="position:absolute;top:23545;width:8915;height:7747" coordsize="8915,7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" o:spid="_x0000_s1029" type="#_x0000_t202" style="position:absolute;top:3505;width:8915;height:4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">
                    <v:textbox style="mso-fit-shape-to-text:t">
                      <w:txbxContent>
                        <w:p w14:paraId="4ACB4CC6" w14:textId="18443FA6" w:rsidR="00F43164" w:rsidRDefault="00F43164" w:rsidP="00F43164">
                          <w:pPr>
                            <w:pStyle w:val="Studys"/>
                          </w:pPr>
                          <w:r>
                            <w:t>35 m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1" o:spid="_x0000_s1030" type="#_x0000_t32" style="position:absolute;left:4914;width:3696;height:320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" strokecolor="#0070c0" strokeweight="2.25pt">
                    <v:stroke endarrow="block" joinstyle="miter"/>
                  </v:shape>
                </v:group>
                <v:group id="Groupe 2" o:spid="_x0000_s1031" style="position:absolute;left:15087;top:9067;width:20079;height:4242" coordorigin="-11163,3505" coordsize="20078,4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">
                  <v:shape id="Zone de texte 2" o:spid="_x0000_s1032" type="#_x0000_t202" style="position:absolute;top:3505;width:8915;height:4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">
                    <v:textbox style="mso-fit-shape-to-text:t">
                      <w:txbxContent>
                        <w:p w14:paraId="1F154A66" w14:textId="6AA50311" w:rsidR="00F43164" w:rsidRDefault="00F43164" w:rsidP="00F43164">
                          <w:pPr>
                            <w:pStyle w:val="Studys"/>
                          </w:pPr>
                          <w:r>
                            <w:t>22</w:t>
                          </w:r>
                          <w:r>
                            <w:t xml:space="preserve"> m</w:t>
                          </w:r>
                        </w:p>
                      </w:txbxContent>
                    </v:textbox>
                  </v:shape>
                  <v:shape id="Connecteur droit avec flèche 1" o:spid="_x0000_s1033" type="#_x0000_t32" style="position:absolute;left:-11163;top:5626;width:11163;height:3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" strokecolor="#0070c0" strokeweight="2.2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0A94CD5A" w14:textId="77777777" w:rsidR="00F43164" w:rsidRDefault="00F43164" w:rsidP="000D47A8">
      <w:pPr>
        <w:pStyle w:val="Studys"/>
        <w:tabs>
          <w:tab w:val="center" w:pos="4819"/>
        </w:tabs>
        <w:rPr>
          <w:color w:val="auto"/>
        </w:rPr>
      </w:pPr>
    </w:p>
    <w:p w14:paraId="122BE5F4" w14:textId="77777777" w:rsidR="00F43164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 xml:space="preserve">b. Calcule le volume de cette pyramide. </w:t>
      </w:r>
    </w:p>
    <w:p w14:paraId="2990C18E" w14:textId="578AA40C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Donne</w:t>
      </w:r>
      <w:r w:rsidR="00F43164">
        <w:rPr>
          <w:color w:val="auto"/>
        </w:rPr>
        <w:t xml:space="preserve"> </w:t>
      </w:r>
      <w:r w:rsidRPr="000D47A8">
        <w:rPr>
          <w:color w:val="auto"/>
        </w:rPr>
        <w:t>la valeur exacte en m</w:t>
      </w:r>
      <w:r w:rsidRPr="00F43164">
        <w:rPr>
          <w:color w:val="auto"/>
          <w:vertAlign w:val="superscript"/>
        </w:rPr>
        <w:t>3</w:t>
      </w:r>
      <w:r w:rsidRPr="000D47A8">
        <w:rPr>
          <w:color w:val="auto"/>
        </w:rPr>
        <w:t xml:space="preserve"> puis la valeur arrondie à</w:t>
      </w:r>
    </w:p>
    <w:p w14:paraId="315E33F0" w14:textId="77777777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l’unité.</w:t>
      </w:r>
    </w:p>
    <w:p w14:paraId="2FE4BF58" w14:textId="6F60CFCC" w:rsidR="000D47A8" w:rsidRDefault="00F43164" w:rsidP="000D47A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C017BBE" w14:textId="77777777" w:rsidR="00F43164" w:rsidRPr="000D47A8" w:rsidRDefault="00F43164" w:rsidP="000D47A8">
      <w:pPr>
        <w:pStyle w:val="Studys"/>
        <w:tabs>
          <w:tab w:val="center" w:pos="4819"/>
        </w:tabs>
        <w:rPr>
          <w:color w:val="auto"/>
        </w:rPr>
      </w:pPr>
    </w:p>
    <w:p w14:paraId="0C079B6B" w14:textId="4DD3D397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c. Sur une maquette, on construit une réduction de</w:t>
      </w:r>
      <w:r w:rsidR="00F43164">
        <w:rPr>
          <w:color w:val="auto"/>
        </w:rPr>
        <w:t xml:space="preserve"> </w:t>
      </w:r>
      <w:r w:rsidRPr="000D47A8">
        <w:rPr>
          <w:color w:val="auto"/>
        </w:rPr>
        <w:t>cette pyramide, le côté de la base carrée mesure</w:t>
      </w:r>
      <w:r w:rsidR="00F43164">
        <w:rPr>
          <w:color w:val="auto"/>
        </w:rPr>
        <w:t xml:space="preserve"> </w:t>
      </w:r>
      <w:r w:rsidRPr="000D47A8">
        <w:rPr>
          <w:color w:val="auto"/>
        </w:rPr>
        <w:t>7 cm. Calcule le coefficient de réduction.</w:t>
      </w:r>
    </w:p>
    <w:p w14:paraId="6E0755BE" w14:textId="7C132AB5" w:rsidR="000D47A8" w:rsidRDefault="00F43164" w:rsidP="000D47A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5478453C" w14:textId="77777777" w:rsidR="00F43164" w:rsidRPr="000D47A8" w:rsidRDefault="00F43164" w:rsidP="000D47A8">
      <w:pPr>
        <w:pStyle w:val="Studys"/>
        <w:tabs>
          <w:tab w:val="center" w:pos="4819"/>
        </w:tabs>
        <w:rPr>
          <w:color w:val="auto"/>
        </w:rPr>
      </w:pPr>
    </w:p>
    <w:p w14:paraId="0F3FECC6" w14:textId="77777777" w:rsidR="00F43164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 xml:space="preserve">d. Déduis-en le volume </w:t>
      </w:r>
      <w:r w:rsidR="00F43164">
        <w:rPr>
          <w:color w:val="auto"/>
        </w:rPr>
        <w:t>V</w:t>
      </w:r>
      <w:r w:rsidRPr="000D47A8">
        <w:rPr>
          <w:color w:val="auto"/>
        </w:rPr>
        <w:t>’ de la pyramide sur la</w:t>
      </w:r>
      <w:r w:rsidR="00F43164">
        <w:rPr>
          <w:color w:val="auto"/>
        </w:rPr>
        <w:t xml:space="preserve"> </w:t>
      </w:r>
      <w:r w:rsidRPr="000D47A8">
        <w:rPr>
          <w:color w:val="auto"/>
        </w:rPr>
        <w:t xml:space="preserve">maquette. </w:t>
      </w:r>
    </w:p>
    <w:p w14:paraId="6B214029" w14:textId="037FC584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Donne la valeur exacte en cm</w:t>
      </w:r>
      <w:r w:rsidRPr="00F43164">
        <w:rPr>
          <w:color w:val="auto"/>
          <w:vertAlign w:val="superscript"/>
        </w:rPr>
        <w:t>3</w:t>
      </w:r>
      <w:r w:rsidRPr="000D47A8">
        <w:rPr>
          <w:color w:val="auto"/>
        </w:rPr>
        <w:t xml:space="preserve"> puis la</w:t>
      </w:r>
      <w:r w:rsidR="00F43164">
        <w:rPr>
          <w:color w:val="auto"/>
        </w:rPr>
        <w:t xml:space="preserve"> </w:t>
      </w:r>
      <w:r w:rsidRPr="000D47A8">
        <w:rPr>
          <w:color w:val="auto"/>
        </w:rPr>
        <w:t>valeur arrondie à l’unité.</w:t>
      </w:r>
    </w:p>
    <w:p w14:paraId="56730F31" w14:textId="52A18C0A" w:rsidR="00F43164" w:rsidRDefault="00F43164" w:rsidP="000D47A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7A8F107" w14:textId="77777777" w:rsidR="00F43164" w:rsidRDefault="00F43164" w:rsidP="000D47A8">
      <w:pPr>
        <w:pStyle w:val="Studys"/>
        <w:tabs>
          <w:tab w:val="center" w:pos="4819"/>
        </w:tabs>
        <w:rPr>
          <w:color w:val="auto"/>
        </w:rPr>
      </w:pPr>
    </w:p>
    <w:p w14:paraId="258F8D3B" w14:textId="292E7B19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>9 On coupe une pyramide à mi-hauteur par un plan</w:t>
      </w:r>
      <w:r w:rsidR="00F43164">
        <w:rPr>
          <w:color w:val="auto"/>
        </w:rPr>
        <w:t xml:space="preserve"> </w:t>
      </w:r>
      <w:r w:rsidRPr="000D47A8">
        <w:rPr>
          <w:color w:val="auto"/>
        </w:rPr>
        <w:t>parallèle à la base.</w:t>
      </w:r>
    </w:p>
    <w:p w14:paraId="50EE8C13" w14:textId="0FE0AD7E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lastRenderedPageBreak/>
        <w:t xml:space="preserve">a. Exprime le volume </w:t>
      </w:r>
      <w:r w:rsidR="00F43164">
        <w:rPr>
          <w:color w:val="auto"/>
        </w:rPr>
        <w:t>V</w:t>
      </w:r>
      <w:r w:rsidRPr="000D47A8">
        <w:rPr>
          <w:color w:val="auto"/>
        </w:rPr>
        <w:t>’ de la petite pyramide en</w:t>
      </w:r>
      <w:r w:rsidR="00E46A46">
        <w:rPr>
          <w:color w:val="auto"/>
        </w:rPr>
        <w:t xml:space="preserve"> </w:t>
      </w:r>
      <w:r w:rsidRPr="000D47A8">
        <w:rPr>
          <w:color w:val="auto"/>
        </w:rPr>
        <w:t xml:space="preserve">fonction du volume </w:t>
      </w:r>
      <w:r w:rsidR="00E46A46">
        <w:rPr>
          <w:color w:val="auto"/>
        </w:rPr>
        <w:t xml:space="preserve">V </w:t>
      </w:r>
      <w:r w:rsidRPr="000D47A8">
        <w:rPr>
          <w:color w:val="auto"/>
        </w:rPr>
        <w:t>de la pyramide de départ.</w:t>
      </w:r>
    </w:p>
    <w:p w14:paraId="0C0F1B96" w14:textId="6CC75733" w:rsidR="000D47A8" w:rsidRDefault="00E46A46" w:rsidP="000D47A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C3AD7A5" w14:textId="77777777" w:rsidR="00E46A46" w:rsidRPr="000D47A8" w:rsidRDefault="00E46A46" w:rsidP="000D47A8">
      <w:pPr>
        <w:pStyle w:val="Studys"/>
        <w:tabs>
          <w:tab w:val="center" w:pos="4819"/>
        </w:tabs>
        <w:rPr>
          <w:color w:val="auto"/>
        </w:rPr>
      </w:pPr>
    </w:p>
    <w:p w14:paraId="2E4E48C0" w14:textId="507E0EE9" w:rsidR="000D47A8" w:rsidRPr="000D47A8" w:rsidRDefault="000D47A8" w:rsidP="000D47A8">
      <w:pPr>
        <w:pStyle w:val="Studys"/>
        <w:tabs>
          <w:tab w:val="center" w:pos="4819"/>
        </w:tabs>
        <w:rPr>
          <w:color w:val="auto"/>
        </w:rPr>
      </w:pPr>
      <w:r w:rsidRPr="000D47A8">
        <w:rPr>
          <w:color w:val="auto"/>
        </w:rPr>
        <w:t xml:space="preserve">b. Montre que le volume </w:t>
      </w:r>
      <w:r w:rsidR="00E46A46">
        <w:rPr>
          <w:color w:val="auto"/>
        </w:rPr>
        <w:t>V</w:t>
      </w:r>
      <w:r w:rsidRPr="000D47A8">
        <w:rPr>
          <w:color w:val="auto"/>
        </w:rPr>
        <w:t>’’ du tronc de pyramide</w:t>
      </w:r>
      <w:r w:rsidR="00E46A46">
        <w:rPr>
          <w:color w:val="auto"/>
        </w:rPr>
        <w:t xml:space="preserve"> </w:t>
      </w:r>
      <w:r w:rsidRPr="000D47A8">
        <w:rPr>
          <w:color w:val="auto"/>
        </w:rPr>
        <w:t>obtenu est égal aux 7</w:t>
      </w:r>
      <w:r w:rsidR="00E46A46">
        <w:rPr>
          <w:color w:val="auto"/>
        </w:rPr>
        <w:t>/</w:t>
      </w:r>
      <w:r w:rsidRPr="000D47A8">
        <w:rPr>
          <w:color w:val="auto"/>
        </w:rPr>
        <w:t>8 du volume de la pyramide</w:t>
      </w:r>
      <w:r w:rsidR="00E46A46">
        <w:rPr>
          <w:color w:val="auto"/>
        </w:rPr>
        <w:t xml:space="preserve"> </w:t>
      </w:r>
      <w:r w:rsidRPr="000D47A8">
        <w:rPr>
          <w:color w:val="auto"/>
        </w:rPr>
        <w:t>de départ.</w:t>
      </w:r>
    </w:p>
    <w:p w14:paraId="60EA44C5" w14:textId="52581234" w:rsidR="000D47A8" w:rsidRDefault="00E46A46" w:rsidP="000D47A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E171A99" w14:textId="77777777" w:rsidR="00E46A46" w:rsidRDefault="00E46A46" w:rsidP="000D47A8">
      <w:pPr>
        <w:pStyle w:val="Studys"/>
        <w:tabs>
          <w:tab w:val="center" w:pos="4819"/>
        </w:tabs>
        <w:rPr>
          <w:color w:val="auto"/>
        </w:rPr>
      </w:pPr>
    </w:p>
    <w:p w14:paraId="54774CF0" w14:textId="77777777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10</w:t>
      </w:r>
      <w:r>
        <w:rPr>
          <w:color w:val="auto"/>
        </w:rPr>
        <w:t>)</w:t>
      </w:r>
      <w:r w:rsidRPr="00E46A46">
        <w:rPr>
          <w:color w:val="auto"/>
        </w:rPr>
        <w:t xml:space="preserve"> Une petite sphère a pour rayon r. </w:t>
      </w:r>
    </w:p>
    <w:p w14:paraId="6DA7D28F" w14:textId="77777777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Une grande</w:t>
      </w:r>
      <w:r>
        <w:rPr>
          <w:color w:val="auto"/>
        </w:rPr>
        <w:t xml:space="preserve"> </w:t>
      </w:r>
      <w:r w:rsidRPr="00E46A46">
        <w:rPr>
          <w:color w:val="auto"/>
        </w:rPr>
        <w:t xml:space="preserve">sphère a pour rayon R = 3r. </w:t>
      </w:r>
    </w:p>
    <w:p w14:paraId="6F4BF878" w14:textId="1952D6A0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Soient v le volume de</w:t>
      </w:r>
      <w:r>
        <w:rPr>
          <w:color w:val="auto"/>
        </w:rPr>
        <w:t xml:space="preserve"> </w:t>
      </w:r>
      <w:r w:rsidRPr="00E46A46">
        <w:rPr>
          <w:color w:val="auto"/>
        </w:rPr>
        <w:t xml:space="preserve">la petite sphère et </w:t>
      </w:r>
      <w:r>
        <w:rPr>
          <w:color w:val="auto"/>
        </w:rPr>
        <w:t xml:space="preserve">V </w:t>
      </w:r>
      <w:r w:rsidRPr="00E46A46">
        <w:rPr>
          <w:color w:val="auto"/>
        </w:rPr>
        <w:t>le volume de la grande</w:t>
      </w:r>
    </w:p>
    <w:p w14:paraId="5088057C" w14:textId="1CF62714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 xml:space="preserve">sphère. Exprime </w:t>
      </w:r>
      <w:r>
        <w:rPr>
          <w:color w:val="auto"/>
        </w:rPr>
        <w:t xml:space="preserve">V </w:t>
      </w:r>
      <w:r w:rsidRPr="00E46A46">
        <w:rPr>
          <w:color w:val="auto"/>
        </w:rPr>
        <w:t xml:space="preserve">en fonction de v. </w:t>
      </w:r>
    </w:p>
    <w:p w14:paraId="238127DC" w14:textId="0203B181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40421D8" w14:textId="7777777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</w:p>
    <w:p w14:paraId="163C44BD" w14:textId="0A09CB4C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11</w:t>
      </w:r>
      <w:r>
        <w:rPr>
          <w:color w:val="auto"/>
        </w:rPr>
        <w:t>)</w:t>
      </w:r>
      <w:r w:rsidRPr="00E46A46">
        <w:rPr>
          <w:color w:val="auto"/>
        </w:rPr>
        <w:t xml:space="preserve"> Un ballon de basket est assimilable à une boule</w:t>
      </w:r>
      <w:r>
        <w:rPr>
          <w:color w:val="auto"/>
        </w:rPr>
        <w:t xml:space="preserve"> </w:t>
      </w:r>
      <w:r w:rsidRPr="00E46A46">
        <w:rPr>
          <w:color w:val="auto"/>
        </w:rPr>
        <w:t>de rayon 12 cm.</w:t>
      </w:r>
    </w:p>
    <w:p w14:paraId="16400D62" w14:textId="77777777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 xml:space="preserve">a. Calcule le volume de ce ballon. </w:t>
      </w:r>
    </w:p>
    <w:p w14:paraId="42F4B943" w14:textId="7DA5AE3F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Donne la</w:t>
      </w:r>
      <w:r>
        <w:rPr>
          <w:color w:val="auto"/>
        </w:rPr>
        <w:t xml:space="preserve"> </w:t>
      </w:r>
      <w:r w:rsidRPr="00E46A46">
        <w:rPr>
          <w:color w:val="auto"/>
        </w:rPr>
        <w:t>valeur exacte puis le résultat arrondi au cm</w:t>
      </w:r>
      <w:r w:rsidRPr="00E46A46">
        <w:rPr>
          <w:color w:val="auto"/>
          <w:vertAlign w:val="superscript"/>
        </w:rPr>
        <w:t>3</w:t>
      </w:r>
      <w:r w:rsidRPr="00E46A46">
        <w:rPr>
          <w:color w:val="auto"/>
        </w:rPr>
        <w:t>.</w:t>
      </w:r>
    </w:p>
    <w:p w14:paraId="1CF9D6C4" w14:textId="5DE6C25F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522CD55F" w14:textId="7777777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</w:p>
    <w:p w14:paraId="4157D326" w14:textId="77777777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b. Une balle est une réduction de ce ballon à</w:t>
      </w:r>
      <w:r>
        <w:rPr>
          <w:color w:val="auto"/>
        </w:rPr>
        <w:t xml:space="preserve"> </w:t>
      </w:r>
      <w:r w:rsidRPr="00E46A46">
        <w:rPr>
          <w:color w:val="auto"/>
        </w:rPr>
        <w:t>l’échelle 2</w:t>
      </w:r>
      <w:r>
        <w:rPr>
          <w:color w:val="auto"/>
        </w:rPr>
        <w:t>/</w:t>
      </w:r>
      <w:r w:rsidRPr="00E46A46">
        <w:rPr>
          <w:color w:val="auto"/>
        </w:rPr>
        <w:t xml:space="preserve">3. </w:t>
      </w:r>
    </w:p>
    <w:p w14:paraId="33D7FEF2" w14:textId="10770718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 xml:space="preserve">Calcule le volume </w:t>
      </w:r>
      <w:r>
        <w:rPr>
          <w:color w:val="auto"/>
        </w:rPr>
        <w:t>V</w:t>
      </w:r>
      <w:r w:rsidRPr="00E46A46">
        <w:rPr>
          <w:color w:val="auto"/>
        </w:rPr>
        <w:t>’ de cette balle.</w:t>
      </w:r>
    </w:p>
    <w:p w14:paraId="74ADA64C" w14:textId="05EB486B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Donne la valeur exacte puis le résultat arrondi au</w:t>
      </w:r>
      <w:r>
        <w:rPr>
          <w:color w:val="auto"/>
        </w:rPr>
        <w:t xml:space="preserve"> </w:t>
      </w:r>
      <w:r w:rsidRPr="00E46A46">
        <w:rPr>
          <w:color w:val="auto"/>
        </w:rPr>
        <w:t>cm</w:t>
      </w:r>
      <w:r w:rsidRPr="00E46A46">
        <w:rPr>
          <w:color w:val="auto"/>
          <w:vertAlign w:val="superscript"/>
        </w:rPr>
        <w:t>3</w:t>
      </w:r>
      <w:r w:rsidRPr="00E46A46">
        <w:rPr>
          <w:color w:val="auto"/>
        </w:rPr>
        <w:t>.</w:t>
      </w:r>
    </w:p>
    <w:p w14:paraId="2A27251A" w14:textId="7777777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</w:p>
    <w:p w14:paraId="1F3BD1E6" w14:textId="54F02405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12</w:t>
      </w:r>
      <w:r>
        <w:rPr>
          <w:color w:val="auto"/>
        </w:rPr>
        <w:t>)</w:t>
      </w:r>
      <w:r w:rsidRPr="00E46A46">
        <w:rPr>
          <w:color w:val="auto"/>
        </w:rPr>
        <w:t xml:space="preserve"> Sur la figure ci-</w:t>
      </w:r>
      <w:r>
        <w:rPr>
          <w:color w:val="auto"/>
        </w:rPr>
        <w:t>dessous</w:t>
      </w:r>
      <w:r w:rsidRPr="00E46A46">
        <w:rPr>
          <w:color w:val="auto"/>
        </w:rPr>
        <w:t>, on a un cône</w:t>
      </w:r>
      <w:r>
        <w:rPr>
          <w:color w:val="auto"/>
        </w:rPr>
        <w:t xml:space="preserve"> </w:t>
      </w:r>
      <w:r w:rsidRPr="00E46A46">
        <w:rPr>
          <w:color w:val="auto"/>
        </w:rPr>
        <w:t>de révolution tel que SO = 10 cm.</w:t>
      </w:r>
    </w:p>
    <w:p w14:paraId="479B452C" w14:textId="4A0F81A9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Un plan parallèle à la base coupe ce</w:t>
      </w:r>
      <w:r>
        <w:rPr>
          <w:color w:val="auto"/>
        </w:rPr>
        <w:t xml:space="preserve"> </w:t>
      </w:r>
      <w:r w:rsidRPr="00E46A46">
        <w:rPr>
          <w:color w:val="auto"/>
        </w:rPr>
        <w:t xml:space="preserve">cône tel que SO’ = 7 cm. </w:t>
      </w:r>
    </w:p>
    <w:p w14:paraId="2AB98E37" w14:textId="77777777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lastRenderedPageBreak/>
        <w:t>La figure n’est pas à l’échelle.</w:t>
      </w:r>
    </w:p>
    <w:p w14:paraId="7B89C044" w14:textId="53EBF9E4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noProof/>
          <w:color w:val="auto"/>
          <w14:ligatures w14:val="none"/>
        </w:rPr>
        <w:drawing>
          <wp:inline distT="0" distB="0" distL="0" distR="0" wp14:anchorId="1EDE7194" wp14:editId="3CBAD6E7">
            <wp:extent cx="1851660" cy="1901436"/>
            <wp:effectExtent l="0" t="0" r="0" b="3810"/>
            <wp:docPr id="39831801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318015" name="Image 398318015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15" cy="1907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196AB" w14:textId="7777777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</w:p>
    <w:p w14:paraId="59DFEAF3" w14:textId="77777777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a. Le rayon du disque de base du grand cône est</w:t>
      </w:r>
      <w:r>
        <w:rPr>
          <w:color w:val="auto"/>
        </w:rPr>
        <w:t xml:space="preserve"> </w:t>
      </w:r>
      <w:r w:rsidRPr="00E46A46">
        <w:rPr>
          <w:color w:val="auto"/>
        </w:rPr>
        <w:t xml:space="preserve">de 3,2 cm. </w:t>
      </w:r>
    </w:p>
    <w:p w14:paraId="20CAE20D" w14:textId="453200F4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Calcule la valeur exacte du volume du</w:t>
      </w:r>
      <w:r>
        <w:rPr>
          <w:color w:val="auto"/>
        </w:rPr>
        <w:t xml:space="preserve"> </w:t>
      </w:r>
      <w:r w:rsidRPr="00E46A46">
        <w:rPr>
          <w:color w:val="auto"/>
        </w:rPr>
        <w:t>grand cône.</w:t>
      </w:r>
    </w:p>
    <w:p w14:paraId="529B8465" w14:textId="60AE222A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E0AF71E" w14:textId="7777777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</w:p>
    <w:p w14:paraId="42AD1550" w14:textId="7A3B19D0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b. Quel est le coefficient de réduction qui permet</w:t>
      </w:r>
      <w:r>
        <w:rPr>
          <w:color w:val="auto"/>
        </w:rPr>
        <w:t xml:space="preserve"> </w:t>
      </w:r>
      <w:r w:rsidRPr="00E46A46">
        <w:rPr>
          <w:color w:val="auto"/>
        </w:rPr>
        <w:t>de passer du grand cône au petit cône ?</w:t>
      </w:r>
    </w:p>
    <w:p w14:paraId="712601AA" w14:textId="44514EE4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53057ADE" w14:textId="7777777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</w:p>
    <w:p w14:paraId="5045A940" w14:textId="170616CE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c. Calcule la valeur exacte du volume de ce petit</w:t>
      </w:r>
      <w:r>
        <w:rPr>
          <w:color w:val="auto"/>
        </w:rPr>
        <w:t xml:space="preserve"> </w:t>
      </w:r>
      <w:r w:rsidRPr="00E46A46">
        <w:rPr>
          <w:color w:val="auto"/>
        </w:rPr>
        <w:t>cône, puis donne la valeur arrondie au cm</w:t>
      </w:r>
      <w:r w:rsidRPr="00E46A46">
        <w:rPr>
          <w:color w:val="auto"/>
          <w:vertAlign w:val="superscript"/>
        </w:rPr>
        <w:t>3</w:t>
      </w:r>
      <w:r w:rsidRPr="00E46A46">
        <w:rPr>
          <w:color w:val="auto"/>
        </w:rPr>
        <w:t>.</w:t>
      </w:r>
    </w:p>
    <w:p w14:paraId="5642762F" w14:textId="0B6955CB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EBCD8DE" w14:textId="7777777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</w:p>
    <w:p w14:paraId="3DD896CA" w14:textId="630D1666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13</w:t>
      </w:r>
      <w:r>
        <w:rPr>
          <w:color w:val="auto"/>
        </w:rPr>
        <w:t>)</w:t>
      </w:r>
      <w:r w:rsidRPr="00E46A46">
        <w:rPr>
          <w:color w:val="auto"/>
        </w:rPr>
        <w:t xml:space="preserve"> Extrait du brevet</w:t>
      </w:r>
    </w:p>
    <w:p w14:paraId="54F21E5A" w14:textId="04B2BA66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Une bouteille de parfum à la</w:t>
      </w:r>
      <w:r>
        <w:rPr>
          <w:color w:val="auto"/>
        </w:rPr>
        <w:t xml:space="preserve"> </w:t>
      </w:r>
      <w:r w:rsidRPr="00E46A46">
        <w:rPr>
          <w:color w:val="auto"/>
        </w:rPr>
        <w:t>forme d’une pyramide SABC</w:t>
      </w:r>
      <w:r>
        <w:rPr>
          <w:color w:val="auto"/>
        </w:rPr>
        <w:t xml:space="preserve"> </w:t>
      </w:r>
      <w:r w:rsidRPr="00E46A46">
        <w:rPr>
          <w:color w:val="auto"/>
        </w:rPr>
        <w:t>à base triangulaire de</w:t>
      </w:r>
      <w:r>
        <w:rPr>
          <w:color w:val="auto"/>
        </w:rPr>
        <w:t xml:space="preserve"> </w:t>
      </w:r>
      <w:r w:rsidRPr="00E46A46">
        <w:rPr>
          <w:color w:val="auto"/>
        </w:rPr>
        <w:t>hauteur [AS] telle que AB = 7,5 cm et AS = 15 cm.</w:t>
      </w:r>
    </w:p>
    <w:p w14:paraId="06371F20" w14:textId="16A54664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lastRenderedPageBreak/>
        <w:drawing>
          <wp:inline distT="0" distB="0" distL="0" distR="0" wp14:anchorId="5D8A2DB0" wp14:editId="455AA795">
            <wp:extent cx="1798320" cy="3796452"/>
            <wp:effectExtent l="0" t="0" r="0" b="0"/>
            <wp:docPr id="19559905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990518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00780" cy="380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78A3B" w14:textId="77777777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a. Calcule le volume de la</w:t>
      </w:r>
      <w:r>
        <w:rPr>
          <w:color w:val="auto"/>
        </w:rPr>
        <w:t xml:space="preserve"> </w:t>
      </w:r>
      <w:r w:rsidRPr="00E46A46">
        <w:rPr>
          <w:color w:val="auto"/>
        </w:rPr>
        <w:t xml:space="preserve">pyramide SABC. </w:t>
      </w:r>
    </w:p>
    <w:p w14:paraId="33C8399D" w14:textId="1CCDDC36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Donne la</w:t>
      </w:r>
      <w:r>
        <w:rPr>
          <w:color w:val="auto"/>
        </w:rPr>
        <w:t xml:space="preserve"> </w:t>
      </w:r>
      <w:r w:rsidRPr="00E46A46">
        <w:rPr>
          <w:color w:val="auto"/>
        </w:rPr>
        <w:t>valeur exacte puis un</w:t>
      </w:r>
      <w:r>
        <w:rPr>
          <w:color w:val="auto"/>
        </w:rPr>
        <w:t xml:space="preserve"> </w:t>
      </w:r>
      <w:r w:rsidRPr="00E46A46">
        <w:rPr>
          <w:color w:val="auto"/>
        </w:rPr>
        <w:t>arrondi au cm³.</w:t>
      </w:r>
    </w:p>
    <w:p w14:paraId="53582FE0" w14:textId="5DE9505A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9A21CD7" w14:textId="7777777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</w:p>
    <w:p w14:paraId="4FC80CC6" w14:textId="63F2EC2A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b. Pour fabriquer son bouchon SS’MN, les concepteurs</w:t>
      </w:r>
      <w:r>
        <w:rPr>
          <w:color w:val="auto"/>
        </w:rPr>
        <w:t xml:space="preserve"> </w:t>
      </w:r>
      <w:r w:rsidRPr="00E46A46">
        <w:rPr>
          <w:color w:val="auto"/>
        </w:rPr>
        <w:t>ont coupé cette pyramide par un plan P parallèle à sa</w:t>
      </w:r>
      <w:r>
        <w:rPr>
          <w:color w:val="auto"/>
        </w:rPr>
        <w:t xml:space="preserve"> </w:t>
      </w:r>
      <w:r w:rsidRPr="00E46A46">
        <w:rPr>
          <w:color w:val="auto"/>
        </w:rPr>
        <w:t>base et passant par le point S’ tel que SS’ = 6 cm.</w:t>
      </w:r>
    </w:p>
    <w:p w14:paraId="10C125D4" w14:textId="2F8E415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Calcule le volume maximal de parfum que peut</w:t>
      </w:r>
      <w:r>
        <w:rPr>
          <w:color w:val="auto"/>
        </w:rPr>
        <w:t xml:space="preserve"> </w:t>
      </w:r>
      <w:r w:rsidRPr="00E46A46">
        <w:rPr>
          <w:color w:val="auto"/>
        </w:rPr>
        <w:t>contenir cette bouteille.</w:t>
      </w:r>
    </w:p>
    <w:p w14:paraId="48D2192F" w14:textId="24A15A5F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3F1CEF59" w14:textId="7777777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</w:p>
    <w:p w14:paraId="541709EA" w14:textId="7777777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14 Extrait du brevet</w:t>
      </w:r>
    </w:p>
    <w:p w14:paraId="0F7BCEAF" w14:textId="77777777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Un escalier est composé</w:t>
      </w:r>
      <w:r>
        <w:rPr>
          <w:color w:val="auto"/>
        </w:rPr>
        <w:t xml:space="preserve"> </w:t>
      </w:r>
      <w:r w:rsidRPr="00E46A46">
        <w:rPr>
          <w:color w:val="auto"/>
        </w:rPr>
        <w:t>de deux marches ayant la forme d’un prisme droit.</w:t>
      </w:r>
    </w:p>
    <w:p w14:paraId="5F50CF18" w14:textId="17923BD6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La deuxième marche est un agrandissement de la première.</w:t>
      </w:r>
    </w:p>
    <w:p w14:paraId="1B0784C1" w14:textId="35C96287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lastRenderedPageBreak/>
        <w:drawing>
          <wp:inline distT="0" distB="0" distL="0" distR="0" wp14:anchorId="09D593C3" wp14:editId="55ED314D">
            <wp:extent cx="2131294" cy="1760220"/>
            <wp:effectExtent l="0" t="0" r="2540" b="0"/>
            <wp:docPr id="2134939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9395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36543" cy="176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9F979" w14:textId="77777777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 xml:space="preserve">Calcule le volume total de cet escalier. </w:t>
      </w:r>
    </w:p>
    <w:p w14:paraId="5043A66F" w14:textId="058B4AAD" w:rsidR="00E46A46" w:rsidRP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 w:rsidRPr="00E46A46">
        <w:rPr>
          <w:color w:val="auto"/>
        </w:rPr>
        <w:t>Arrondis</w:t>
      </w:r>
      <w:r>
        <w:rPr>
          <w:color w:val="auto"/>
        </w:rPr>
        <w:t xml:space="preserve"> </w:t>
      </w:r>
      <w:r w:rsidRPr="00E46A46">
        <w:rPr>
          <w:color w:val="auto"/>
        </w:rPr>
        <w:t xml:space="preserve">le résultat au centième. </w:t>
      </w:r>
    </w:p>
    <w:p w14:paraId="565E4B0F" w14:textId="5A65D2C0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C2E2822" w14:textId="77777777" w:rsidR="00E46A46" w:rsidRDefault="00E46A46" w:rsidP="00E46A46">
      <w:pPr>
        <w:pStyle w:val="Studys"/>
        <w:tabs>
          <w:tab w:val="center" w:pos="4819"/>
        </w:tabs>
        <w:rPr>
          <w:color w:val="auto"/>
        </w:rPr>
      </w:pPr>
    </w:p>
    <w:sectPr w:rsidR="00E46A46">
      <w:footerReference w:type="default" r:id="rId2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67D74" w14:textId="77777777" w:rsidR="00E654C2" w:rsidRDefault="00E654C2">
      <w:r>
        <w:separator/>
      </w:r>
    </w:p>
  </w:endnote>
  <w:endnote w:type="continuationSeparator" w:id="0">
    <w:p w14:paraId="17F0E7E7" w14:textId="77777777" w:rsidR="00E654C2" w:rsidRDefault="00E6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2F617" w14:textId="77777777" w:rsidR="00E654C2" w:rsidRDefault="00E654C2">
      <w:r>
        <w:separator/>
      </w:r>
    </w:p>
  </w:footnote>
  <w:footnote w:type="continuationSeparator" w:id="0">
    <w:p w14:paraId="6A973F87" w14:textId="77777777" w:rsidR="00E654C2" w:rsidRDefault="00E65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25B2B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12BB"/>
    <w:rsid w:val="000B3736"/>
    <w:rsid w:val="000C08AA"/>
    <w:rsid w:val="000C227B"/>
    <w:rsid w:val="000D1A7C"/>
    <w:rsid w:val="000D47A8"/>
    <w:rsid w:val="000D4E56"/>
    <w:rsid w:val="000E5704"/>
    <w:rsid w:val="000F5193"/>
    <w:rsid w:val="001162C4"/>
    <w:rsid w:val="00116EF5"/>
    <w:rsid w:val="00121E6A"/>
    <w:rsid w:val="00140F3D"/>
    <w:rsid w:val="00146A8F"/>
    <w:rsid w:val="00160620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879CB"/>
    <w:rsid w:val="00295469"/>
    <w:rsid w:val="002A5A1D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51687"/>
    <w:rsid w:val="00394A55"/>
    <w:rsid w:val="003A37B4"/>
    <w:rsid w:val="003A4DDA"/>
    <w:rsid w:val="003A4E3A"/>
    <w:rsid w:val="003B00F3"/>
    <w:rsid w:val="003B5500"/>
    <w:rsid w:val="003B5F13"/>
    <w:rsid w:val="003C486C"/>
    <w:rsid w:val="003D4EF8"/>
    <w:rsid w:val="00403951"/>
    <w:rsid w:val="004078EB"/>
    <w:rsid w:val="0041364D"/>
    <w:rsid w:val="0042718C"/>
    <w:rsid w:val="00450D30"/>
    <w:rsid w:val="00467413"/>
    <w:rsid w:val="00480A89"/>
    <w:rsid w:val="004841E7"/>
    <w:rsid w:val="004A19B3"/>
    <w:rsid w:val="004A3A96"/>
    <w:rsid w:val="004B2357"/>
    <w:rsid w:val="004B2491"/>
    <w:rsid w:val="004B3D82"/>
    <w:rsid w:val="004C7197"/>
    <w:rsid w:val="004E33E9"/>
    <w:rsid w:val="004E4E33"/>
    <w:rsid w:val="00522B2B"/>
    <w:rsid w:val="0052411F"/>
    <w:rsid w:val="00531017"/>
    <w:rsid w:val="00531D54"/>
    <w:rsid w:val="00532A81"/>
    <w:rsid w:val="005415E4"/>
    <w:rsid w:val="005464D1"/>
    <w:rsid w:val="00554502"/>
    <w:rsid w:val="00570010"/>
    <w:rsid w:val="00570577"/>
    <w:rsid w:val="00572074"/>
    <w:rsid w:val="00573BE0"/>
    <w:rsid w:val="00574BA9"/>
    <w:rsid w:val="00583EB5"/>
    <w:rsid w:val="00585F51"/>
    <w:rsid w:val="005869FB"/>
    <w:rsid w:val="00593D39"/>
    <w:rsid w:val="00595E8B"/>
    <w:rsid w:val="005C79DF"/>
    <w:rsid w:val="005D2337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87A0A"/>
    <w:rsid w:val="006924D9"/>
    <w:rsid w:val="006A7FC0"/>
    <w:rsid w:val="006B5ADB"/>
    <w:rsid w:val="006C2C13"/>
    <w:rsid w:val="006D0D1B"/>
    <w:rsid w:val="006D4D3E"/>
    <w:rsid w:val="00722866"/>
    <w:rsid w:val="00722C63"/>
    <w:rsid w:val="0077318D"/>
    <w:rsid w:val="00781076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1BBD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D6FC8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654A3"/>
    <w:rsid w:val="00A66B9A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BE7F2C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13D2"/>
    <w:rsid w:val="00C76F0F"/>
    <w:rsid w:val="00C770A2"/>
    <w:rsid w:val="00C856F7"/>
    <w:rsid w:val="00CA5647"/>
    <w:rsid w:val="00CC1B0F"/>
    <w:rsid w:val="00CC4A92"/>
    <w:rsid w:val="00CF758C"/>
    <w:rsid w:val="00CF78C3"/>
    <w:rsid w:val="00D0437F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A716C"/>
    <w:rsid w:val="00DB0354"/>
    <w:rsid w:val="00DE53DC"/>
    <w:rsid w:val="00DF488A"/>
    <w:rsid w:val="00E0549B"/>
    <w:rsid w:val="00E12275"/>
    <w:rsid w:val="00E37D46"/>
    <w:rsid w:val="00E4255F"/>
    <w:rsid w:val="00E46A46"/>
    <w:rsid w:val="00E654C2"/>
    <w:rsid w:val="00E66553"/>
    <w:rsid w:val="00E7559F"/>
    <w:rsid w:val="00E805AD"/>
    <w:rsid w:val="00E94660"/>
    <w:rsid w:val="00EA6764"/>
    <w:rsid w:val="00EC05D5"/>
    <w:rsid w:val="00EF0C00"/>
    <w:rsid w:val="00F02D65"/>
    <w:rsid w:val="00F06B1B"/>
    <w:rsid w:val="00F15459"/>
    <w:rsid w:val="00F20C68"/>
    <w:rsid w:val="00F26E40"/>
    <w:rsid w:val="00F43164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E8B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95E8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95E8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595E8B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6E7BFA-35DC-43A4-9AF5-CF6B1956504F}"/>
      </w:docPartPr>
      <w:docPartBody>
        <w:p w:rsidR="00000000" w:rsidRDefault="00325F50">
          <w:r w:rsidRPr="00796584">
            <w:rPr>
              <w:rStyle w:val="Textedelespacerserv"/>
            </w:rPr>
            <w:t>Choisissez un élément.</w:t>
          </w:r>
        </w:p>
      </w:docPartBody>
    </w:docPart>
    <w:docPart>
      <w:docPartPr>
        <w:name w:val="087C945C0635491C95CA78DF554B06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987E90-E2FE-47DF-B630-30AAA2DB43B2}"/>
      </w:docPartPr>
      <w:docPartBody>
        <w:p w:rsidR="00000000" w:rsidRDefault="00325F50" w:rsidP="00325F50">
          <w:pPr>
            <w:pStyle w:val="087C945C0635491C95CA78DF554B06E5"/>
          </w:pPr>
          <w:r w:rsidRPr="00796584">
            <w:rPr>
              <w:rStyle w:val="Textedelespacerserv"/>
            </w:rPr>
            <w:t>Choisissez un élément.</w:t>
          </w:r>
        </w:p>
      </w:docPartBody>
    </w:docPart>
    <w:docPart>
      <w:docPartPr>
        <w:name w:val="A5598B9681C641089CF94C8F514EFD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18B23A-CDAB-414C-9FA0-85769BECA71B}"/>
      </w:docPartPr>
      <w:docPartBody>
        <w:p w:rsidR="00000000" w:rsidRDefault="00325F50" w:rsidP="00325F50">
          <w:pPr>
            <w:pStyle w:val="A5598B9681C641089CF94C8F514EFD84"/>
          </w:pPr>
          <w:r w:rsidRPr="00796584">
            <w:rPr>
              <w:rStyle w:val="Textedelespacerserv"/>
            </w:rPr>
            <w:t>Choisissez un élément.</w:t>
          </w:r>
        </w:p>
      </w:docPartBody>
    </w:docPart>
    <w:docPart>
      <w:docPartPr>
        <w:name w:val="688ADC26C8D34B409EF7C4AA86B62D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251E92-F46E-4FFE-B0D4-D9C23D4F80BC}"/>
      </w:docPartPr>
      <w:docPartBody>
        <w:p w:rsidR="00000000" w:rsidRDefault="00325F50" w:rsidP="00325F50">
          <w:pPr>
            <w:pStyle w:val="688ADC26C8D34B409EF7C4AA86B62DAB"/>
          </w:pPr>
          <w:r w:rsidRPr="0079658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F50"/>
    <w:rsid w:val="00325F50"/>
    <w:rsid w:val="006B5ADB"/>
    <w:rsid w:val="00A2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25F50"/>
    <w:rPr>
      <w:color w:val="666666"/>
    </w:rPr>
  </w:style>
  <w:style w:type="paragraph" w:customStyle="1" w:styleId="087C945C0635491C95CA78DF554B06E5">
    <w:name w:val="087C945C0635491C95CA78DF554B06E5"/>
    <w:rsid w:val="00325F50"/>
  </w:style>
  <w:style w:type="paragraph" w:customStyle="1" w:styleId="A5598B9681C641089CF94C8F514EFD84">
    <w:name w:val="A5598B9681C641089CF94C8F514EFD84"/>
    <w:rsid w:val="00325F50"/>
  </w:style>
  <w:style w:type="paragraph" w:customStyle="1" w:styleId="688ADC26C8D34B409EF7C4AA86B62DAB">
    <w:name w:val="688ADC26C8D34B409EF7C4AA86B62DAB"/>
    <w:rsid w:val="00325F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548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6</cp:revision>
  <dcterms:created xsi:type="dcterms:W3CDTF">2025-02-25T12:23:00Z</dcterms:created>
  <dcterms:modified xsi:type="dcterms:W3CDTF">2025-02-25T14:48:00Z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