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750D9708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816116">
        <w:rPr>
          <w:b/>
          <w:bCs/>
        </w:rPr>
        <w:t>B</w:t>
      </w:r>
      <w:r w:rsidR="00B21E6A">
        <w:rPr>
          <w:b/>
          <w:bCs/>
        </w:rPr>
        <w:t>2</w:t>
      </w:r>
      <w:r w:rsidRPr="00FD24C0">
        <w:rPr>
          <w:b/>
          <w:bCs/>
        </w:rPr>
        <w:t xml:space="preserve"> S</w:t>
      </w:r>
      <w:r w:rsidR="00382F80">
        <w:rPr>
          <w:b/>
          <w:bCs/>
        </w:rPr>
        <w:t>3</w:t>
      </w:r>
    </w:p>
    <w:p w14:paraId="61E2A934" w14:textId="6FF0846C" w:rsidR="002672B0" w:rsidRDefault="00382F80" w:rsidP="002879CB">
      <w:pPr>
        <w:pStyle w:val="Studys"/>
        <w:rPr>
          <w:b/>
          <w:bCs/>
          <w14:ligatures w14:val="none"/>
        </w:rPr>
      </w:pPr>
      <w:r w:rsidRPr="00382F80">
        <w:rPr>
          <w:b/>
          <w:bCs/>
          <w14:ligatures w14:val="none"/>
        </w:rPr>
        <w:t>Déterminer une médiane, une étendue</w:t>
      </w:r>
    </w:p>
    <w:p w14:paraId="420DFEEA" w14:textId="3A66423A" w:rsidR="00B71CF6" w:rsidRDefault="00382F80" w:rsidP="002879CB">
      <w:pPr>
        <w:pStyle w:val="Studys"/>
        <w:rPr>
          <w:b/>
          <w:bCs/>
          <w14:ligatures w14:val="none"/>
        </w:rPr>
      </w:pPr>
      <w:r>
        <w:rPr>
          <w14:ligatures w14:val="none"/>
        </w:rPr>
        <w:drawing>
          <wp:inline distT="0" distB="0" distL="0" distR="0" wp14:anchorId="00078DFB" wp14:editId="79D5BF48">
            <wp:extent cx="3784600" cy="5748039"/>
            <wp:effectExtent l="0" t="0" r="6350" b="5080"/>
            <wp:docPr id="4535781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5781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86563" cy="5751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0C6318" w14:textId="77777777" w:rsidR="00382F80" w:rsidRDefault="00382F80" w:rsidP="002879CB">
      <w:pPr>
        <w:pStyle w:val="Studys"/>
        <w:rPr>
          <w:b/>
          <w:bCs/>
          <w14:ligatures w14:val="none"/>
        </w:rPr>
      </w:pPr>
    </w:p>
    <w:p w14:paraId="09289F3F" w14:textId="3A546243" w:rsidR="00994A15" w:rsidRDefault="00D54FB1" w:rsidP="00382F80">
      <w:pPr>
        <w:pStyle w:val="Studys"/>
        <w:rPr>
          <w14:ligatures w14:val="none"/>
        </w:rPr>
      </w:pPr>
      <w:r w:rsidRPr="00D54FB1">
        <w:rPr>
          <w14:ligatures w14:val="none"/>
        </w:rPr>
        <w:t>1</w:t>
      </w:r>
      <w:r>
        <w:rPr>
          <w14:ligatures w14:val="none"/>
        </w:rPr>
        <w:t>)</w:t>
      </w:r>
      <w:r w:rsidR="00B71CF6">
        <w:rPr>
          <w14:ligatures w14:val="none"/>
        </w:rPr>
        <w:t xml:space="preserve"> </w:t>
      </w:r>
      <w:r w:rsidR="00382F80" w:rsidRPr="00382F80">
        <w:rPr>
          <w14:ligatures w14:val="none"/>
        </w:rPr>
        <w:t>Le tableau suivant récapitule les notes obtenues</w:t>
      </w:r>
      <w:r w:rsidR="00382F80">
        <w:rPr>
          <w14:ligatures w14:val="none"/>
        </w:rPr>
        <w:t xml:space="preserve"> </w:t>
      </w:r>
      <w:r w:rsidR="00382F80" w:rsidRPr="00382F80">
        <w:rPr>
          <w14:ligatures w14:val="none"/>
        </w:rPr>
        <w:t>par l’ensemble des élèves de troisième d’un collège</w:t>
      </w:r>
      <w:r w:rsidR="00382F80">
        <w:rPr>
          <w14:ligatures w14:val="none"/>
        </w:rPr>
        <w:t xml:space="preserve"> </w:t>
      </w:r>
      <w:r w:rsidR="00382F80" w:rsidRPr="00382F80">
        <w:rPr>
          <w14:ligatures w14:val="none"/>
        </w:rPr>
        <w:t>lors d’un contrôle commun de mathématiques.</w:t>
      </w:r>
    </w:p>
    <w:p w14:paraId="105E6ACC" w14:textId="77408245" w:rsidR="00382F80" w:rsidRDefault="00382F80" w:rsidP="00382F80">
      <w:pPr>
        <w:pStyle w:val="Studys"/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00D28D27" wp14:editId="09DCD738">
            <wp:extent cx="3828788" cy="1066800"/>
            <wp:effectExtent l="0" t="0" r="635" b="0"/>
            <wp:docPr id="83427288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27288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31504" cy="1067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E4736" w14:textId="77777777" w:rsidR="00382F80" w:rsidRPr="00382F80" w:rsidRDefault="00382F80" w:rsidP="00382F80">
      <w:pPr>
        <w:pStyle w:val="Studys"/>
        <w:rPr>
          <w:rFonts w:eastAsiaTheme="minorEastAsia" w:cs="Times New Roman"/>
          <w:szCs w:val="28"/>
        </w:rPr>
      </w:pPr>
      <w:r w:rsidRPr="00382F80">
        <w:rPr>
          <w:rFonts w:eastAsiaTheme="minorEastAsia" w:cs="Times New Roman"/>
          <w:szCs w:val="28"/>
        </w:rPr>
        <w:lastRenderedPageBreak/>
        <w:t>a. Combien d’élèves ont eu moins de 9 ?</w:t>
      </w:r>
    </w:p>
    <w:p w14:paraId="707EE3B8" w14:textId="2520BFA9" w:rsidR="00382F80" w:rsidRDefault="00382F80" w:rsidP="00382F80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739DEA88" w14:textId="77777777" w:rsidR="00382F80" w:rsidRPr="00382F80" w:rsidRDefault="00382F80" w:rsidP="00382F80">
      <w:pPr>
        <w:pStyle w:val="Studys"/>
        <w:rPr>
          <w:rFonts w:eastAsiaTheme="minorEastAsia" w:cs="Times New Roman"/>
          <w:szCs w:val="28"/>
        </w:rPr>
      </w:pPr>
    </w:p>
    <w:p w14:paraId="5A571CD1" w14:textId="5C0A7932" w:rsidR="00382F80" w:rsidRPr="00382F80" w:rsidRDefault="00382F80" w:rsidP="00382F80">
      <w:pPr>
        <w:pStyle w:val="Studys"/>
        <w:rPr>
          <w:rFonts w:eastAsiaTheme="minorEastAsia" w:cs="Times New Roman"/>
          <w:szCs w:val="28"/>
        </w:rPr>
      </w:pPr>
      <w:r w:rsidRPr="00382F80">
        <w:rPr>
          <w:rFonts w:eastAsiaTheme="minorEastAsia" w:cs="Times New Roman"/>
          <w:szCs w:val="28"/>
        </w:rPr>
        <w:t>b. Détermine le nombre d’élèves de troisième de</w:t>
      </w:r>
      <w:r>
        <w:rPr>
          <w:rFonts w:eastAsiaTheme="minorEastAsia" w:cs="Times New Roman"/>
          <w:szCs w:val="28"/>
        </w:rPr>
        <w:t xml:space="preserve"> </w:t>
      </w:r>
      <w:r w:rsidRPr="00382F80">
        <w:rPr>
          <w:rFonts w:eastAsiaTheme="minorEastAsia" w:cs="Times New Roman"/>
          <w:szCs w:val="28"/>
        </w:rPr>
        <w:t>ce collège.</w:t>
      </w:r>
    </w:p>
    <w:p w14:paraId="5AF95870" w14:textId="2E28D4BD" w:rsidR="00382F80" w:rsidRDefault="00382F80" w:rsidP="00382F80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4940BA6" w14:textId="77777777" w:rsidR="00382F80" w:rsidRPr="00382F80" w:rsidRDefault="00382F80" w:rsidP="00382F80">
      <w:pPr>
        <w:pStyle w:val="Studys"/>
        <w:rPr>
          <w:rFonts w:eastAsiaTheme="minorEastAsia" w:cs="Times New Roman"/>
          <w:szCs w:val="28"/>
        </w:rPr>
      </w:pPr>
    </w:p>
    <w:p w14:paraId="091BE2C9" w14:textId="46520511" w:rsidR="00382F80" w:rsidRPr="00382F80" w:rsidRDefault="00382F80" w:rsidP="00382F80">
      <w:pPr>
        <w:pStyle w:val="Studys"/>
        <w:rPr>
          <w:rFonts w:eastAsiaTheme="minorEastAsia" w:cs="Times New Roman"/>
          <w:szCs w:val="28"/>
        </w:rPr>
      </w:pPr>
      <w:r w:rsidRPr="00382F80">
        <w:rPr>
          <w:rFonts w:eastAsiaTheme="minorEastAsia" w:cs="Times New Roman"/>
          <w:szCs w:val="28"/>
        </w:rPr>
        <w:t>c. Calcule la moyenne obtenue à ce devoir. Arrondis</w:t>
      </w:r>
      <w:r>
        <w:rPr>
          <w:rFonts w:eastAsiaTheme="minorEastAsia" w:cs="Times New Roman"/>
          <w:szCs w:val="28"/>
        </w:rPr>
        <w:t xml:space="preserve"> </w:t>
      </w:r>
      <w:r w:rsidRPr="00382F80">
        <w:rPr>
          <w:rFonts w:eastAsiaTheme="minorEastAsia" w:cs="Times New Roman"/>
          <w:szCs w:val="28"/>
        </w:rPr>
        <w:t>le résultat au dixième.</w:t>
      </w:r>
    </w:p>
    <w:p w14:paraId="5C82B319" w14:textId="6F3CA4BC" w:rsidR="00994A15" w:rsidRDefault="00382F80" w:rsidP="00382F80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D4DC040" w14:textId="77777777" w:rsidR="00382F80" w:rsidRDefault="00382F80" w:rsidP="00382F80">
      <w:pPr>
        <w:pStyle w:val="Studys"/>
        <w:rPr>
          <w:rFonts w:eastAsiaTheme="minorEastAsia" w:cs="Times New Roman"/>
          <w:szCs w:val="28"/>
        </w:rPr>
      </w:pPr>
    </w:p>
    <w:p w14:paraId="031D6AE3" w14:textId="77777777" w:rsidR="00382F80" w:rsidRPr="00382F80" w:rsidRDefault="00382F80" w:rsidP="00382F80">
      <w:pPr>
        <w:pStyle w:val="Studys"/>
        <w:rPr>
          <w:rFonts w:eastAsiaTheme="minorEastAsia" w:cs="Times New Roman"/>
          <w:szCs w:val="28"/>
        </w:rPr>
      </w:pPr>
      <w:r w:rsidRPr="00382F80">
        <w:rPr>
          <w:rFonts w:eastAsiaTheme="minorEastAsia" w:cs="Times New Roman"/>
          <w:szCs w:val="28"/>
        </w:rPr>
        <w:t>d. Détermine la note médiane de ce devoir.</w:t>
      </w:r>
    </w:p>
    <w:p w14:paraId="1A9A44A8" w14:textId="77777777" w:rsidR="00382F80" w:rsidRPr="00382F80" w:rsidRDefault="00382F80" w:rsidP="00382F80">
      <w:pPr>
        <w:pStyle w:val="Studys"/>
        <w:rPr>
          <w:rFonts w:eastAsiaTheme="minorEastAsia" w:cs="Times New Roman"/>
          <w:szCs w:val="28"/>
        </w:rPr>
      </w:pPr>
      <w:r w:rsidRPr="00382F80">
        <w:rPr>
          <w:rFonts w:eastAsiaTheme="minorEastAsia" w:cs="Times New Roman"/>
          <w:szCs w:val="28"/>
        </w:rPr>
        <w:t>Interprète le résultat.</w:t>
      </w:r>
    </w:p>
    <w:p w14:paraId="412AEA9A" w14:textId="3CC86F0F" w:rsidR="00382F80" w:rsidRDefault="00382F80" w:rsidP="00382F80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E044DF1" w14:textId="77777777" w:rsidR="00382F80" w:rsidRPr="00382F80" w:rsidRDefault="00382F80" w:rsidP="00382F80">
      <w:pPr>
        <w:pStyle w:val="Studys"/>
        <w:rPr>
          <w:rFonts w:eastAsiaTheme="minorEastAsia" w:cs="Times New Roman"/>
          <w:szCs w:val="28"/>
        </w:rPr>
      </w:pPr>
    </w:p>
    <w:p w14:paraId="2676DDA7" w14:textId="77777777" w:rsidR="00382F80" w:rsidRPr="00382F80" w:rsidRDefault="00382F80" w:rsidP="00382F80">
      <w:pPr>
        <w:pStyle w:val="Studys"/>
        <w:rPr>
          <w:rFonts w:eastAsiaTheme="minorEastAsia" w:cs="Times New Roman"/>
          <w:szCs w:val="28"/>
        </w:rPr>
      </w:pPr>
      <w:r w:rsidRPr="00382F80">
        <w:rPr>
          <w:rFonts w:eastAsiaTheme="minorEastAsia" w:cs="Times New Roman"/>
          <w:szCs w:val="28"/>
        </w:rPr>
        <w:t>e. Calcule l’étendue de cette série statistique.</w:t>
      </w:r>
    </w:p>
    <w:p w14:paraId="392222FD" w14:textId="77777777" w:rsidR="00382F80" w:rsidRPr="00382F80" w:rsidRDefault="00382F80" w:rsidP="00382F80">
      <w:pPr>
        <w:pStyle w:val="Studys"/>
        <w:rPr>
          <w:rFonts w:eastAsiaTheme="minorEastAsia" w:cs="Times New Roman"/>
          <w:szCs w:val="28"/>
        </w:rPr>
      </w:pPr>
      <w:r w:rsidRPr="00382F80">
        <w:rPr>
          <w:rFonts w:eastAsiaTheme="minorEastAsia" w:cs="Times New Roman"/>
          <w:szCs w:val="28"/>
        </w:rPr>
        <w:t>Interprète le résultat.</w:t>
      </w:r>
    </w:p>
    <w:p w14:paraId="725C2174" w14:textId="5AC44E57" w:rsidR="00382F80" w:rsidRDefault="00382F80" w:rsidP="00382F80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321C177D" w14:textId="77777777" w:rsidR="00382F80" w:rsidRPr="00382F80" w:rsidRDefault="00382F80" w:rsidP="00382F80">
      <w:pPr>
        <w:pStyle w:val="Studys"/>
        <w:rPr>
          <w:rFonts w:eastAsiaTheme="minorEastAsia" w:cs="Times New Roman"/>
          <w:szCs w:val="28"/>
        </w:rPr>
      </w:pPr>
    </w:p>
    <w:p w14:paraId="5B0367FD" w14:textId="60C419FB" w:rsidR="00382F80" w:rsidRDefault="00382F80" w:rsidP="00382F80">
      <w:pPr>
        <w:pStyle w:val="Studys"/>
        <w:rPr>
          <w:rFonts w:eastAsiaTheme="minorEastAsia" w:cs="Times New Roman"/>
          <w:szCs w:val="28"/>
        </w:rPr>
      </w:pPr>
      <w:r w:rsidRPr="00382F80">
        <w:rPr>
          <w:rFonts w:eastAsiaTheme="minorEastAsia" w:cs="Times New Roman"/>
          <w:szCs w:val="28"/>
        </w:rPr>
        <w:t>2</w:t>
      </w:r>
      <w:r>
        <w:rPr>
          <w:rFonts w:eastAsiaTheme="minorEastAsia" w:cs="Times New Roman"/>
          <w:szCs w:val="28"/>
        </w:rPr>
        <w:t>)</w:t>
      </w:r>
      <w:r w:rsidRPr="00382F80">
        <w:rPr>
          <w:rFonts w:eastAsiaTheme="minorEastAsia" w:cs="Times New Roman"/>
          <w:szCs w:val="28"/>
        </w:rPr>
        <w:t xml:space="preserve"> La masse des colis envoyés lors d’une journée</w:t>
      </w:r>
      <w:r>
        <w:rPr>
          <w:rFonts w:eastAsiaTheme="minorEastAsia" w:cs="Times New Roman"/>
          <w:szCs w:val="28"/>
        </w:rPr>
        <w:t xml:space="preserve"> </w:t>
      </w:r>
      <w:r w:rsidRPr="00382F80">
        <w:rPr>
          <w:rFonts w:eastAsiaTheme="minorEastAsia" w:cs="Times New Roman"/>
          <w:szCs w:val="28"/>
        </w:rPr>
        <w:t>d’une agence postale est représentée par le</w:t>
      </w:r>
      <w:r>
        <w:rPr>
          <w:rFonts w:eastAsiaTheme="minorEastAsia" w:cs="Times New Roman"/>
          <w:szCs w:val="28"/>
        </w:rPr>
        <w:t xml:space="preserve"> </w:t>
      </w:r>
      <w:r w:rsidRPr="00382F80">
        <w:rPr>
          <w:rFonts w:eastAsiaTheme="minorEastAsia" w:cs="Times New Roman"/>
          <w:szCs w:val="28"/>
        </w:rPr>
        <w:t>diagramme en bâtons suivant.</w:t>
      </w:r>
    </w:p>
    <w:p w14:paraId="615CD525" w14:textId="4644CA17" w:rsidR="00382F80" w:rsidRDefault="00382F80" w:rsidP="00382F80">
      <w:pPr>
        <w:pStyle w:val="Studys"/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5809B0BE" wp14:editId="0B443684">
            <wp:extent cx="3428137" cy="2292350"/>
            <wp:effectExtent l="0" t="0" r="1270" b="0"/>
            <wp:docPr id="36831213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31213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37275" cy="2298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3404F" w14:textId="0BD952F3" w:rsidR="00382F80" w:rsidRPr="00382F80" w:rsidRDefault="00382F80" w:rsidP="00382F80">
      <w:pPr>
        <w:pStyle w:val="Studys"/>
        <w:rPr>
          <w:rFonts w:eastAsiaTheme="minorEastAsia" w:cs="Times New Roman"/>
          <w:szCs w:val="28"/>
        </w:rPr>
      </w:pPr>
      <w:r w:rsidRPr="00382F80">
        <w:rPr>
          <w:rFonts w:eastAsiaTheme="minorEastAsia" w:cs="Times New Roman"/>
          <w:szCs w:val="28"/>
        </w:rPr>
        <w:lastRenderedPageBreak/>
        <w:t>a. Combien de colis ont une masse égale à au</w:t>
      </w:r>
      <w:r>
        <w:rPr>
          <w:rFonts w:eastAsiaTheme="minorEastAsia" w:cs="Times New Roman"/>
          <w:szCs w:val="28"/>
        </w:rPr>
        <w:t xml:space="preserve"> </w:t>
      </w:r>
      <w:r w:rsidRPr="00382F80">
        <w:rPr>
          <w:rFonts w:eastAsiaTheme="minorEastAsia" w:cs="Times New Roman"/>
          <w:szCs w:val="28"/>
        </w:rPr>
        <w:t>moins 3 kg ?</w:t>
      </w:r>
    </w:p>
    <w:p w14:paraId="22C6CE39" w14:textId="75EFA78B" w:rsidR="00382F80" w:rsidRDefault="00382F80" w:rsidP="00382F80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1C7B867C" w14:textId="77777777" w:rsidR="00382F80" w:rsidRPr="00382F80" w:rsidRDefault="00382F80" w:rsidP="00382F80">
      <w:pPr>
        <w:pStyle w:val="Studys"/>
        <w:rPr>
          <w:rFonts w:eastAsiaTheme="minorEastAsia" w:cs="Times New Roman"/>
          <w:szCs w:val="28"/>
        </w:rPr>
      </w:pPr>
    </w:p>
    <w:p w14:paraId="6299D94D" w14:textId="23A51E04" w:rsidR="00382F80" w:rsidRPr="00382F80" w:rsidRDefault="00382F80" w:rsidP="00382F80">
      <w:pPr>
        <w:pStyle w:val="Studys"/>
        <w:rPr>
          <w:rFonts w:eastAsiaTheme="minorEastAsia" w:cs="Times New Roman"/>
          <w:szCs w:val="28"/>
        </w:rPr>
      </w:pPr>
      <w:r w:rsidRPr="00382F80">
        <w:rPr>
          <w:rFonts w:eastAsiaTheme="minorEastAsia" w:cs="Times New Roman"/>
          <w:szCs w:val="28"/>
        </w:rPr>
        <w:t>b. Détermine la masse médiane d’un colis. Interprète</w:t>
      </w:r>
      <w:r>
        <w:rPr>
          <w:rFonts w:eastAsiaTheme="minorEastAsia" w:cs="Times New Roman"/>
          <w:szCs w:val="28"/>
        </w:rPr>
        <w:t xml:space="preserve"> </w:t>
      </w:r>
      <w:r w:rsidRPr="00382F80">
        <w:rPr>
          <w:rFonts w:eastAsiaTheme="minorEastAsia" w:cs="Times New Roman"/>
          <w:szCs w:val="28"/>
        </w:rPr>
        <w:t>le résultat.</w:t>
      </w:r>
    </w:p>
    <w:p w14:paraId="7A04E65C" w14:textId="0AA1D9A2" w:rsidR="00382F80" w:rsidRDefault="00382F80" w:rsidP="00382F80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33A46767" w14:textId="77777777" w:rsidR="00382F80" w:rsidRPr="00382F80" w:rsidRDefault="00382F80" w:rsidP="00382F80">
      <w:pPr>
        <w:pStyle w:val="Studys"/>
        <w:rPr>
          <w:rFonts w:eastAsiaTheme="minorEastAsia" w:cs="Times New Roman"/>
          <w:szCs w:val="28"/>
        </w:rPr>
      </w:pPr>
    </w:p>
    <w:p w14:paraId="7142DEFA" w14:textId="69C3B722" w:rsidR="00382F80" w:rsidRPr="00382F80" w:rsidRDefault="00382F80" w:rsidP="00382F80">
      <w:pPr>
        <w:pStyle w:val="Studys"/>
        <w:rPr>
          <w:rFonts w:eastAsiaTheme="minorEastAsia" w:cs="Times New Roman"/>
          <w:szCs w:val="28"/>
        </w:rPr>
      </w:pPr>
      <w:r w:rsidRPr="00382F80">
        <w:rPr>
          <w:rFonts w:eastAsiaTheme="minorEastAsia" w:cs="Times New Roman"/>
          <w:szCs w:val="28"/>
        </w:rPr>
        <w:t>c. Calcule la masse moyenne d’un colis. Compare</w:t>
      </w:r>
      <w:r>
        <w:rPr>
          <w:rFonts w:eastAsiaTheme="minorEastAsia" w:cs="Times New Roman"/>
          <w:szCs w:val="28"/>
        </w:rPr>
        <w:t xml:space="preserve"> </w:t>
      </w:r>
      <w:r w:rsidRPr="00382F80">
        <w:rPr>
          <w:rFonts w:eastAsiaTheme="minorEastAsia" w:cs="Times New Roman"/>
          <w:szCs w:val="28"/>
        </w:rPr>
        <w:t>avec le résultat précédent.</w:t>
      </w:r>
    </w:p>
    <w:p w14:paraId="67E35BF5" w14:textId="2734526E" w:rsidR="00382F80" w:rsidRDefault="00382F80" w:rsidP="00382F80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27AD666" w14:textId="77777777" w:rsidR="00382F80" w:rsidRPr="00382F80" w:rsidRDefault="00382F80" w:rsidP="00382F80">
      <w:pPr>
        <w:pStyle w:val="Studys"/>
        <w:rPr>
          <w:rFonts w:eastAsiaTheme="minorEastAsia" w:cs="Times New Roman"/>
          <w:szCs w:val="28"/>
        </w:rPr>
      </w:pPr>
    </w:p>
    <w:p w14:paraId="292E8869" w14:textId="4F5C11EC" w:rsidR="00382F80" w:rsidRPr="00382F80" w:rsidRDefault="00382F80" w:rsidP="00382F80">
      <w:pPr>
        <w:pStyle w:val="Studys"/>
        <w:rPr>
          <w:rFonts w:eastAsiaTheme="minorEastAsia" w:cs="Times New Roman"/>
          <w:szCs w:val="28"/>
        </w:rPr>
      </w:pPr>
      <w:r w:rsidRPr="00382F80">
        <w:rPr>
          <w:rFonts w:eastAsiaTheme="minorEastAsia" w:cs="Times New Roman"/>
          <w:szCs w:val="28"/>
        </w:rPr>
        <w:t>d. Calcule l’étendue des masses des colis. Interprète</w:t>
      </w:r>
      <w:r>
        <w:rPr>
          <w:rFonts w:eastAsiaTheme="minorEastAsia" w:cs="Times New Roman"/>
          <w:szCs w:val="28"/>
        </w:rPr>
        <w:t xml:space="preserve"> </w:t>
      </w:r>
      <w:r w:rsidRPr="00382F80">
        <w:rPr>
          <w:rFonts w:eastAsiaTheme="minorEastAsia" w:cs="Times New Roman"/>
          <w:szCs w:val="28"/>
        </w:rPr>
        <w:t>le résultat.</w:t>
      </w:r>
    </w:p>
    <w:p w14:paraId="554E1BA6" w14:textId="4459C81E" w:rsidR="00382F80" w:rsidRDefault="00382F80" w:rsidP="00382F80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F27BEC6" w14:textId="77777777" w:rsidR="00382F80" w:rsidRPr="00382F80" w:rsidRDefault="00382F80" w:rsidP="00382F80">
      <w:pPr>
        <w:pStyle w:val="Studys"/>
        <w:rPr>
          <w:rFonts w:eastAsiaTheme="minorEastAsia" w:cs="Times New Roman"/>
          <w:szCs w:val="28"/>
        </w:rPr>
      </w:pPr>
    </w:p>
    <w:p w14:paraId="4592CE67" w14:textId="65346002" w:rsidR="00382F80" w:rsidRDefault="00382F80" w:rsidP="00382F80">
      <w:pPr>
        <w:pStyle w:val="Studys"/>
        <w:rPr>
          <w:rFonts w:eastAsiaTheme="minorEastAsia" w:cs="Times New Roman"/>
          <w:szCs w:val="28"/>
        </w:rPr>
      </w:pPr>
      <w:r w:rsidRPr="00382F80">
        <w:rPr>
          <w:rFonts w:eastAsiaTheme="minorEastAsia" w:cs="Times New Roman"/>
          <w:szCs w:val="28"/>
        </w:rPr>
        <w:t>e. Quel est le pourcentage de colis dont la masse</w:t>
      </w:r>
      <w:r>
        <w:rPr>
          <w:rFonts w:eastAsiaTheme="minorEastAsia" w:cs="Times New Roman"/>
          <w:szCs w:val="28"/>
        </w:rPr>
        <w:t xml:space="preserve"> </w:t>
      </w:r>
      <w:r w:rsidRPr="00382F80">
        <w:rPr>
          <w:rFonts w:eastAsiaTheme="minorEastAsia" w:cs="Times New Roman"/>
          <w:szCs w:val="28"/>
        </w:rPr>
        <w:t>est au plus égale à 4 kg ?</w:t>
      </w:r>
    </w:p>
    <w:p w14:paraId="277DACF5" w14:textId="4D2BB25C" w:rsidR="00382F80" w:rsidRDefault="00382F80" w:rsidP="00382F80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12CDF110" w14:textId="77777777" w:rsidR="00382F80" w:rsidRDefault="00382F80" w:rsidP="00382F80">
      <w:pPr>
        <w:pStyle w:val="Studys"/>
        <w:rPr>
          <w:rFonts w:eastAsiaTheme="minorEastAsia" w:cs="Times New Roman"/>
          <w:szCs w:val="28"/>
        </w:rPr>
      </w:pPr>
    </w:p>
    <w:p w14:paraId="4BA12E47" w14:textId="52E97B53" w:rsidR="00382F80" w:rsidRDefault="00A04717" w:rsidP="00A04717">
      <w:pPr>
        <w:pStyle w:val="Studys"/>
        <w:rPr>
          <w:rFonts w:eastAsiaTheme="minorEastAsia" w:cs="Times New Roman"/>
          <w:szCs w:val="28"/>
        </w:rPr>
      </w:pPr>
      <w:r w:rsidRPr="00A04717">
        <w:rPr>
          <w:rFonts w:eastAsiaTheme="minorEastAsia" w:cs="Times New Roman"/>
          <w:szCs w:val="28"/>
        </w:rPr>
        <w:t>3</w:t>
      </w:r>
      <w:r>
        <w:rPr>
          <w:rFonts w:eastAsiaTheme="minorEastAsia" w:cs="Times New Roman"/>
          <w:szCs w:val="28"/>
        </w:rPr>
        <w:t>)</w:t>
      </w:r>
      <w:r w:rsidRPr="00A04717">
        <w:rPr>
          <w:rFonts w:eastAsiaTheme="minorEastAsia" w:cs="Times New Roman"/>
          <w:szCs w:val="28"/>
        </w:rPr>
        <w:t xml:space="preserve"> Voici les résultats au lancer de javelot lors d’un</w:t>
      </w:r>
      <w:r>
        <w:rPr>
          <w:rFonts w:eastAsiaTheme="minorEastAsia" w:cs="Times New Roman"/>
          <w:szCs w:val="28"/>
        </w:rPr>
        <w:t xml:space="preserve"> </w:t>
      </w:r>
      <w:r w:rsidRPr="00A04717">
        <w:rPr>
          <w:rFonts w:eastAsiaTheme="minorEastAsia" w:cs="Times New Roman"/>
          <w:szCs w:val="28"/>
        </w:rPr>
        <w:t xml:space="preserve">championnat d’athlétisme. Les longueurs </w:t>
      </w:r>
      <w:proofErr w:type="spellStart"/>
      <w:r w:rsidRPr="00A04717">
        <w:rPr>
          <w:rFonts w:eastAsiaTheme="minorEastAsia" w:cs="Times New Roman"/>
          <w:szCs w:val="28"/>
        </w:rPr>
        <w:t>l</w:t>
      </w:r>
      <w:proofErr w:type="spellEnd"/>
      <w:r w:rsidRPr="00A04717">
        <w:rPr>
          <w:rFonts w:eastAsiaTheme="minorEastAsia" w:cs="Times New Roman"/>
          <w:szCs w:val="28"/>
        </w:rPr>
        <w:t xml:space="preserve"> sont</w:t>
      </w:r>
      <w:r>
        <w:rPr>
          <w:rFonts w:eastAsiaTheme="minorEastAsia" w:cs="Times New Roman"/>
          <w:szCs w:val="28"/>
        </w:rPr>
        <w:t xml:space="preserve"> </w:t>
      </w:r>
      <w:r w:rsidRPr="00A04717">
        <w:rPr>
          <w:rFonts w:eastAsiaTheme="minorEastAsia" w:cs="Times New Roman"/>
          <w:szCs w:val="28"/>
        </w:rPr>
        <w:t>exprimées en mètres.</w:t>
      </w:r>
    </w:p>
    <w:p w14:paraId="74E29CB7" w14:textId="01B5AB0A" w:rsidR="00A04717" w:rsidRDefault="00A04717" w:rsidP="00A04717">
      <w:pPr>
        <w:pStyle w:val="Studys"/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316F4B24" wp14:editId="27F162FA">
            <wp:extent cx="4312831" cy="698500"/>
            <wp:effectExtent l="0" t="0" r="0" b="6350"/>
            <wp:docPr id="99161105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61105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5896" cy="698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C9148" w14:textId="77777777" w:rsidR="009803D4" w:rsidRDefault="009803D4" w:rsidP="00A04717">
      <w:pPr>
        <w:pStyle w:val="Studys"/>
        <w:rPr>
          <w:rFonts w:eastAsiaTheme="minorEastAsia" w:cs="Times New Roman"/>
          <w:szCs w:val="28"/>
        </w:rPr>
      </w:pPr>
    </w:p>
    <w:p w14:paraId="23023485" w14:textId="60C90187" w:rsidR="00A04717" w:rsidRDefault="00A04717" w:rsidP="00A04717">
      <w:pPr>
        <w:pStyle w:val="Studys"/>
        <w:rPr>
          <w:rFonts w:eastAsiaTheme="minorEastAsia" w:cs="Times New Roman"/>
          <w:szCs w:val="28"/>
        </w:rPr>
      </w:pPr>
      <w:r w:rsidRPr="00A04717">
        <w:rPr>
          <w:rFonts w:eastAsiaTheme="minorEastAsia" w:cs="Times New Roman"/>
          <w:szCs w:val="28"/>
        </w:rPr>
        <w:t>a. Complète le tableau suivant.</w:t>
      </w:r>
    </w:p>
    <w:p w14:paraId="61651BD9" w14:textId="77777777" w:rsidR="00A04717" w:rsidRDefault="00A04717" w:rsidP="00A04717">
      <w:pPr>
        <w:pStyle w:val="Studys"/>
        <w:rPr>
          <w:rFonts w:eastAsiaTheme="minorEastAsia" w:cs="Times New Roman"/>
          <w:szCs w:val="28"/>
        </w:rPr>
      </w:pPr>
    </w:p>
    <w:p w14:paraId="4713EB9A" w14:textId="77777777" w:rsidR="009803D4" w:rsidRDefault="009803D4" w:rsidP="00A04717">
      <w:pPr>
        <w:pStyle w:val="Studys"/>
        <w:rPr>
          <w:rFonts w:eastAsiaTheme="minorEastAsia" w:cs="Times New Roman"/>
          <w:szCs w:val="28"/>
        </w:rPr>
      </w:pPr>
    </w:p>
    <w:p w14:paraId="2385D855" w14:textId="77777777" w:rsidR="009803D4" w:rsidRDefault="009803D4" w:rsidP="00A04717">
      <w:pPr>
        <w:pStyle w:val="Studys"/>
        <w:rPr>
          <w:rFonts w:eastAsiaTheme="minorEastAsia" w:cs="Times New Roman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68"/>
        <w:gridCol w:w="1568"/>
        <w:gridCol w:w="1569"/>
        <w:gridCol w:w="1568"/>
        <w:gridCol w:w="1569"/>
        <w:gridCol w:w="986"/>
      </w:tblGrid>
      <w:tr w:rsidR="009803D4" w14:paraId="51E9F778" w14:textId="77777777" w:rsidTr="009803D4">
        <w:tc>
          <w:tcPr>
            <w:tcW w:w="2368" w:type="dxa"/>
          </w:tcPr>
          <w:p w14:paraId="2CA49B8B" w14:textId="12F1475F" w:rsidR="009803D4" w:rsidRDefault="009803D4" w:rsidP="009803D4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lastRenderedPageBreak/>
              <w:t>Longueur l du lancer (en m)</w:t>
            </w:r>
          </w:p>
        </w:tc>
        <w:tc>
          <w:tcPr>
            <w:tcW w:w="1568" w:type="dxa"/>
          </w:tcPr>
          <w:p w14:paraId="41EFF23F" w14:textId="39F7609B" w:rsidR="009803D4" w:rsidRDefault="009803D4" w:rsidP="009803D4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30≤l≤35</w:t>
            </w:r>
          </w:p>
        </w:tc>
        <w:tc>
          <w:tcPr>
            <w:tcW w:w="1569" w:type="dxa"/>
          </w:tcPr>
          <w:p w14:paraId="2D2D310E" w14:textId="5CC62E9F" w:rsidR="009803D4" w:rsidRDefault="009803D4" w:rsidP="009803D4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35≤l≤40</w:t>
            </w:r>
          </w:p>
        </w:tc>
        <w:tc>
          <w:tcPr>
            <w:tcW w:w="1568" w:type="dxa"/>
          </w:tcPr>
          <w:p w14:paraId="39BFBB94" w14:textId="3139CE52" w:rsidR="009803D4" w:rsidRDefault="009803D4" w:rsidP="009803D4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40≤l≤45</w:t>
            </w:r>
          </w:p>
        </w:tc>
        <w:tc>
          <w:tcPr>
            <w:tcW w:w="1569" w:type="dxa"/>
          </w:tcPr>
          <w:p w14:paraId="0B8C0046" w14:textId="418932E9" w:rsidR="009803D4" w:rsidRDefault="009803D4" w:rsidP="009803D4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45≤l≤50</w:t>
            </w:r>
          </w:p>
        </w:tc>
        <w:tc>
          <w:tcPr>
            <w:tcW w:w="986" w:type="dxa"/>
          </w:tcPr>
          <w:p w14:paraId="14F3394D" w14:textId="0543FED5" w:rsidR="009803D4" w:rsidRDefault="009803D4" w:rsidP="009803D4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Total</w:t>
            </w:r>
          </w:p>
        </w:tc>
      </w:tr>
      <w:tr w:rsidR="009803D4" w14:paraId="0D8CCFB1" w14:textId="77777777" w:rsidTr="009803D4">
        <w:tc>
          <w:tcPr>
            <w:tcW w:w="2368" w:type="dxa"/>
          </w:tcPr>
          <w:p w14:paraId="17C78ECA" w14:textId="09983F16" w:rsidR="009803D4" w:rsidRDefault="009803D4" w:rsidP="009803D4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Nombre de sportifs</w:t>
            </w:r>
          </w:p>
        </w:tc>
        <w:tc>
          <w:tcPr>
            <w:tcW w:w="1568" w:type="dxa"/>
          </w:tcPr>
          <w:p w14:paraId="5DBD86D7" w14:textId="77777777" w:rsidR="009803D4" w:rsidRDefault="009803D4" w:rsidP="009803D4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569" w:type="dxa"/>
          </w:tcPr>
          <w:p w14:paraId="4AEACD6E" w14:textId="6CBB96CA" w:rsidR="009803D4" w:rsidRDefault="009803D4" w:rsidP="009803D4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7</w:t>
            </w:r>
          </w:p>
        </w:tc>
        <w:tc>
          <w:tcPr>
            <w:tcW w:w="1568" w:type="dxa"/>
          </w:tcPr>
          <w:p w14:paraId="2CD7E14F" w14:textId="77777777" w:rsidR="009803D4" w:rsidRDefault="009803D4" w:rsidP="009803D4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569" w:type="dxa"/>
          </w:tcPr>
          <w:p w14:paraId="70EB6033" w14:textId="4772EE7C" w:rsidR="009803D4" w:rsidRDefault="009803D4" w:rsidP="009803D4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5</w:t>
            </w:r>
          </w:p>
        </w:tc>
        <w:tc>
          <w:tcPr>
            <w:tcW w:w="986" w:type="dxa"/>
          </w:tcPr>
          <w:p w14:paraId="10D66FD4" w14:textId="77777777" w:rsidR="009803D4" w:rsidRDefault="009803D4" w:rsidP="009803D4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</w:tr>
      <w:tr w:rsidR="009803D4" w14:paraId="48576BCE" w14:textId="77777777" w:rsidTr="009803D4">
        <w:tc>
          <w:tcPr>
            <w:tcW w:w="2368" w:type="dxa"/>
          </w:tcPr>
          <w:p w14:paraId="6E086B33" w14:textId="43BEB8E7" w:rsidR="009803D4" w:rsidRDefault="009803D4" w:rsidP="009803D4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Fréquence</w:t>
            </w:r>
          </w:p>
        </w:tc>
        <w:tc>
          <w:tcPr>
            <w:tcW w:w="1568" w:type="dxa"/>
          </w:tcPr>
          <w:p w14:paraId="540582AE" w14:textId="45F7B79D" w:rsidR="009803D4" w:rsidRDefault="009803D4" w:rsidP="009803D4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0,04</w:t>
            </w:r>
          </w:p>
        </w:tc>
        <w:tc>
          <w:tcPr>
            <w:tcW w:w="1569" w:type="dxa"/>
          </w:tcPr>
          <w:p w14:paraId="7273307D" w14:textId="77777777" w:rsidR="009803D4" w:rsidRDefault="009803D4" w:rsidP="009803D4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568" w:type="dxa"/>
          </w:tcPr>
          <w:p w14:paraId="48181F19" w14:textId="77777777" w:rsidR="009803D4" w:rsidRDefault="009803D4" w:rsidP="009803D4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569" w:type="dxa"/>
          </w:tcPr>
          <w:p w14:paraId="606DED4E" w14:textId="6CA386AA" w:rsidR="009803D4" w:rsidRDefault="009803D4" w:rsidP="009803D4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0,2</w:t>
            </w:r>
          </w:p>
        </w:tc>
        <w:tc>
          <w:tcPr>
            <w:tcW w:w="986" w:type="dxa"/>
          </w:tcPr>
          <w:p w14:paraId="7435A066" w14:textId="77777777" w:rsidR="009803D4" w:rsidRDefault="009803D4" w:rsidP="009803D4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</w:tr>
      <w:tr w:rsidR="009803D4" w14:paraId="68C0E55C" w14:textId="77777777" w:rsidTr="009803D4">
        <w:tc>
          <w:tcPr>
            <w:tcW w:w="2368" w:type="dxa"/>
          </w:tcPr>
          <w:p w14:paraId="5CCF9653" w14:textId="52D2AEAC" w:rsidR="009803D4" w:rsidRDefault="009803D4" w:rsidP="009803D4">
            <w:pPr>
              <w:pStyle w:val="Studys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Valeur centrale</w:t>
            </w:r>
          </w:p>
        </w:tc>
        <w:tc>
          <w:tcPr>
            <w:tcW w:w="1568" w:type="dxa"/>
          </w:tcPr>
          <w:p w14:paraId="22C6DBD9" w14:textId="381A6D19" w:rsidR="009803D4" w:rsidRDefault="009803D4" w:rsidP="009803D4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32,5</w:t>
            </w:r>
          </w:p>
        </w:tc>
        <w:tc>
          <w:tcPr>
            <w:tcW w:w="1569" w:type="dxa"/>
          </w:tcPr>
          <w:p w14:paraId="41ECEAAD" w14:textId="77777777" w:rsidR="009803D4" w:rsidRDefault="009803D4" w:rsidP="009803D4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1568" w:type="dxa"/>
          </w:tcPr>
          <w:p w14:paraId="38F3B654" w14:textId="0CBFDA6E" w:rsidR="009803D4" w:rsidRDefault="009803D4" w:rsidP="009803D4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42,5</w:t>
            </w:r>
          </w:p>
        </w:tc>
        <w:tc>
          <w:tcPr>
            <w:tcW w:w="1569" w:type="dxa"/>
          </w:tcPr>
          <w:p w14:paraId="78A6994B" w14:textId="77777777" w:rsidR="009803D4" w:rsidRDefault="009803D4" w:rsidP="009803D4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  <w:tc>
          <w:tcPr>
            <w:tcW w:w="986" w:type="dxa"/>
          </w:tcPr>
          <w:p w14:paraId="2A53B7DA" w14:textId="77777777" w:rsidR="009803D4" w:rsidRDefault="009803D4" w:rsidP="009803D4">
            <w:pPr>
              <w:pStyle w:val="Studys"/>
              <w:jc w:val="center"/>
              <w:rPr>
                <w:rFonts w:eastAsiaTheme="minorEastAsia" w:cs="Times New Roman"/>
                <w:szCs w:val="28"/>
              </w:rPr>
            </w:pPr>
          </w:p>
        </w:tc>
      </w:tr>
    </w:tbl>
    <w:p w14:paraId="7BDF3EE9" w14:textId="77777777" w:rsidR="00A04717" w:rsidRDefault="00A04717" w:rsidP="00A04717">
      <w:pPr>
        <w:pStyle w:val="Studys"/>
        <w:rPr>
          <w:rFonts w:eastAsiaTheme="minorEastAsia" w:cs="Times New Roman"/>
          <w:szCs w:val="28"/>
        </w:rPr>
      </w:pPr>
    </w:p>
    <w:p w14:paraId="2FB9EBF6" w14:textId="7698A2EC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b. En utilisant les valeurs centrales, calcule la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>longueur moyenne d’un lancer.</w:t>
      </w:r>
    </w:p>
    <w:p w14:paraId="5DBB2DD3" w14:textId="7FC0DF81" w:rsidR="009803D4" w:rsidRDefault="009803D4" w:rsidP="009803D4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54760D68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</w:p>
    <w:p w14:paraId="70D9CCFE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c. Détermine la médiane de cette série statistique.</w:t>
      </w:r>
    </w:p>
    <w:p w14:paraId="6E9A2834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Interprète les résultats obtenus.</w:t>
      </w:r>
    </w:p>
    <w:p w14:paraId="2B66CA91" w14:textId="4EDFE307" w:rsidR="009803D4" w:rsidRDefault="009803D4" w:rsidP="009803D4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14FFA687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</w:p>
    <w:p w14:paraId="2175EA3B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d. Détermine son étendue.</w:t>
      </w:r>
    </w:p>
    <w:p w14:paraId="0DD2B873" w14:textId="63F55803" w:rsidR="009803D4" w:rsidRDefault="009803D4" w:rsidP="009803D4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E4EAB7A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</w:p>
    <w:p w14:paraId="1B47B3F3" w14:textId="1A23CB8D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e. Quel est le pourcentage de sportifs ayant lancé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>au moins à 40 mètres ?</w:t>
      </w:r>
    </w:p>
    <w:p w14:paraId="4FA55AD8" w14:textId="75160E00" w:rsidR="009803D4" w:rsidRDefault="009803D4" w:rsidP="009803D4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1F3C2FE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</w:p>
    <w:p w14:paraId="74F31529" w14:textId="405AF53F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f. Quelle distance ont au moins réalisée les 25 %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>des sportifs qui ont lancé le plus loin ?</w:t>
      </w:r>
    </w:p>
    <w:p w14:paraId="30803A95" w14:textId="5BDE9A38" w:rsidR="009803D4" w:rsidRDefault="009803D4" w:rsidP="009803D4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78DFC816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</w:p>
    <w:p w14:paraId="42542AB0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</w:p>
    <w:p w14:paraId="31F6837F" w14:textId="3C0BF8D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lastRenderedPageBreak/>
        <w:t>4</w:t>
      </w:r>
      <w:r>
        <w:rPr>
          <w:rFonts w:eastAsiaTheme="minorEastAsia" w:cs="Times New Roman"/>
          <w:szCs w:val="28"/>
        </w:rPr>
        <w:t>)</w:t>
      </w:r>
      <w:r w:rsidRPr="009803D4">
        <w:rPr>
          <w:rFonts w:eastAsiaTheme="minorEastAsia" w:cs="Times New Roman"/>
          <w:szCs w:val="28"/>
        </w:rPr>
        <w:t xml:space="preserve"> D’après brevet</w:t>
      </w:r>
    </w:p>
    <w:p w14:paraId="0D6A6360" w14:textId="62D74299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 xml:space="preserve">On </w:t>
      </w:r>
      <w:proofErr w:type="gramStart"/>
      <w:r w:rsidRPr="009803D4">
        <w:rPr>
          <w:rFonts w:eastAsiaTheme="minorEastAsia" w:cs="Times New Roman"/>
          <w:szCs w:val="28"/>
        </w:rPr>
        <w:t>donne</w:t>
      </w:r>
      <w:proofErr w:type="gramEnd"/>
      <w:r w:rsidRPr="009803D4">
        <w:rPr>
          <w:rFonts w:eastAsiaTheme="minorEastAsia" w:cs="Times New Roman"/>
          <w:szCs w:val="28"/>
        </w:rPr>
        <w:t xml:space="preserve"> ci-dessous des informations sur les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>temps mis par les athlètes pour parcourir 100 m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>lors de la finale masculine des JO de 2016 et 2012.</w:t>
      </w:r>
    </w:p>
    <w:p w14:paraId="4573142B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  <w:u w:val="single"/>
        </w:rPr>
      </w:pPr>
      <w:r w:rsidRPr="009803D4">
        <w:rPr>
          <w:rFonts w:eastAsiaTheme="minorEastAsia" w:cs="Times New Roman"/>
          <w:szCs w:val="28"/>
          <w:u w:val="single"/>
        </w:rPr>
        <w:t>Finale du 100 m aux JO de 2016 :</w:t>
      </w:r>
    </w:p>
    <w:p w14:paraId="6AD99B99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Temps réalisés (en s) par tous les finalistes :</w:t>
      </w:r>
    </w:p>
    <w:p w14:paraId="39331E97" w14:textId="77777777" w:rsid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10,04 – 9,96 – 9,81 – 9,91 – 10,06 – 9,89 – 9,93 - 9,94</w:t>
      </w:r>
    </w:p>
    <w:p w14:paraId="0CCD4D9D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</w:p>
    <w:p w14:paraId="792950CE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  <w:u w:val="single"/>
        </w:rPr>
      </w:pPr>
      <w:r w:rsidRPr="009803D4">
        <w:rPr>
          <w:rFonts w:eastAsiaTheme="minorEastAsia" w:cs="Times New Roman"/>
          <w:szCs w:val="28"/>
          <w:u w:val="single"/>
        </w:rPr>
        <w:t>Finale du 100 m aux JO de 2012 :</w:t>
      </w:r>
    </w:p>
    <w:p w14:paraId="410DF9C1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Nombre de finalistes : 8</w:t>
      </w:r>
    </w:p>
    <w:p w14:paraId="503331F6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Temps le plus long : 11,99 s</w:t>
      </w:r>
    </w:p>
    <w:p w14:paraId="571083D5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Étendue des temps : 2,36 s</w:t>
      </w:r>
    </w:p>
    <w:p w14:paraId="2F9E5793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Moyenne des temps : 10,01 s</w:t>
      </w:r>
    </w:p>
    <w:p w14:paraId="68926A08" w14:textId="77777777" w:rsid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Médiane des temps : 9,84 s</w:t>
      </w:r>
    </w:p>
    <w:p w14:paraId="6C8ADC41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</w:p>
    <w:p w14:paraId="51FD5C1F" w14:textId="3451444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a. Quel temps a fait le vainqueur lors de la finale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>en 2016 ?</w:t>
      </w:r>
    </w:p>
    <w:p w14:paraId="7FC3F789" w14:textId="54FF6918" w:rsidR="009803D4" w:rsidRDefault="009803D4" w:rsidP="009803D4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46F6220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</w:p>
    <w:p w14:paraId="069724C5" w14:textId="23FF1FD2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b. Lors de quelle finale la moyenne des temps pour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>effectuer 100 m est-elle la plus petite ? Interprète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>le résultat.</w:t>
      </w:r>
    </w:p>
    <w:p w14:paraId="44E69237" w14:textId="489D7B9E" w:rsidR="009803D4" w:rsidRDefault="009803D4" w:rsidP="009803D4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FB155A4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</w:p>
    <w:p w14:paraId="569D59A1" w14:textId="11B49008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c. Lors de quelle finale le meilleur temps a-t-il été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>réalisé ?</w:t>
      </w:r>
    </w:p>
    <w:p w14:paraId="40B7CE1F" w14:textId="7E1EE533" w:rsidR="009803D4" w:rsidRDefault="009803D4" w:rsidP="009803D4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307EADB0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</w:p>
    <w:p w14:paraId="666B430A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d. L’affirmation suivante est-elle vraie ou fausse ?</w:t>
      </w:r>
    </w:p>
    <w:p w14:paraId="2E0AE0A4" w14:textId="06D9FF8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lastRenderedPageBreak/>
        <w:t>« Seulement trois athlètes ont mis moins de 10 s à parcourir les 100 m lors de la finale de 2012. »</w:t>
      </w:r>
    </w:p>
    <w:p w14:paraId="4A9FD9C6" w14:textId="10239C5C" w:rsidR="009803D4" w:rsidRDefault="009803D4" w:rsidP="009803D4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3AC84334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</w:p>
    <w:p w14:paraId="35299E1D" w14:textId="77777777" w:rsid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e. C’est lors de la finale de 2012 qu’il y a eu le plus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>d’athlètes ayant réussi à parcourir le 100 m en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 xml:space="preserve">moins de 10 s. </w:t>
      </w:r>
    </w:p>
    <w:p w14:paraId="759D05B9" w14:textId="3A61866F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Combien d’athlètes ont réalisé un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>temps inférieur à 10 s lors de cette finale de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>2012 ?</w:t>
      </w:r>
    </w:p>
    <w:p w14:paraId="4ACB2182" w14:textId="0D676D42" w:rsidR="009803D4" w:rsidRDefault="009803D4" w:rsidP="009803D4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3E3075D" w14:textId="77777777" w:rsidR="009803D4" w:rsidRDefault="009803D4" w:rsidP="009803D4">
      <w:pPr>
        <w:pStyle w:val="Studys"/>
        <w:rPr>
          <w:rFonts w:eastAsiaTheme="minorEastAsia" w:cs="Times New Roman"/>
          <w:szCs w:val="28"/>
        </w:rPr>
      </w:pPr>
    </w:p>
    <w:p w14:paraId="3246927E" w14:textId="6D21B9EE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5</w:t>
      </w:r>
      <w:r>
        <w:rPr>
          <w:rFonts w:eastAsiaTheme="minorEastAsia" w:cs="Times New Roman"/>
          <w:szCs w:val="28"/>
        </w:rPr>
        <w:t>)</w:t>
      </w:r>
      <w:r w:rsidRPr="009803D4">
        <w:rPr>
          <w:rFonts w:eastAsiaTheme="minorEastAsia" w:cs="Times New Roman"/>
          <w:szCs w:val="28"/>
        </w:rPr>
        <w:t xml:space="preserve"> D’après brevet</w:t>
      </w:r>
    </w:p>
    <w:p w14:paraId="4C6CBA79" w14:textId="66D4A971" w:rsid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Voici, pour la production de l’année 2009, le relevé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>des longueurs des gousses de vanille d’un cultivateur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>de Tahaa.</w:t>
      </w:r>
    </w:p>
    <w:p w14:paraId="38C40F17" w14:textId="27643613" w:rsidR="009803D4" w:rsidRDefault="009803D4" w:rsidP="009803D4">
      <w:pPr>
        <w:pStyle w:val="Studys"/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4A7B3611" wp14:editId="57EFC39D">
            <wp:extent cx="4345740" cy="844550"/>
            <wp:effectExtent l="0" t="0" r="0" b="0"/>
            <wp:docPr id="187619505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19505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49146" cy="845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7F255" w14:textId="77777777" w:rsidR="009803D4" w:rsidRDefault="009803D4" w:rsidP="009803D4">
      <w:pPr>
        <w:pStyle w:val="Studys"/>
        <w:rPr>
          <w:rFonts w:eastAsiaTheme="minorEastAsia" w:cs="Times New Roman"/>
          <w:szCs w:val="28"/>
        </w:rPr>
      </w:pPr>
    </w:p>
    <w:p w14:paraId="01EC9734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a. Quel est l’effectif total de cette production ?</w:t>
      </w:r>
    </w:p>
    <w:p w14:paraId="6C7164D4" w14:textId="4208C698" w:rsidR="009803D4" w:rsidRDefault="009803D4" w:rsidP="009803D4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E6AFEF3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</w:p>
    <w:p w14:paraId="15057DF5" w14:textId="5BD04701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b. Détermine l’étendue de cette série. Interprète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>ce résultat.</w:t>
      </w:r>
    </w:p>
    <w:p w14:paraId="2324CA55" w14:textId="37ED0A05" w:rsidR="009803D4" w:rsidRDefault="009803D4" w:rsidP="009803D4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50C78AAC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</w:p>
    <w:p w14:paraId="33A04057" w14:textId="67B97876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c. Détermine la moyenne, puis la médiane, de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>cette série. Interprète ces résultats.</w:t>
      </w:r>
    </w:p>
    <w:p w14:paraId="1846E76F" w14:textId="379A4B4A" w:rsidR="009803D4" w:rsidRDefault="009803D4" w:rsidP="009803D4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86BAD75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</w:p>
    <w:p w14:paraId="6AC7F7D0" w14:textId="77777777" w:rsid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lastRenderedPageBreak/>
        <w:t>d. Le cultivateur peut seulement conditionner les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>gousses de vanille dans des tubes de 20 cm de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 xml:space="preserve">long. </w:t>
      </w:r>
    </w:p>
    <w:p w14:paraId="55986758" w14:textId="48F6CA55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Quel pourcentage de cette production a-t-il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>pu conditionner sans plier les gousses ?</w:t>
      </w:r>
    </w:p>
    <w:p w14:paraId="65121F32" w14:textId="68ECE667" w:rsidR="009803D4" w:rsidRDefault="009803D4" w:rsidP="009803D4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D5FFE58" w14:textId="7777777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</w:p>
    <w:p w14:paraId="539E4709" w14:textId="2D43DEC4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e. La chambre d’agriculture décerne une récompense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>(un « label de qualité ») aux agriculteurs si :</w:t>
      </w:r>
    </w:p>
    <w:p w14:paraId="056B21A0" w14:textId="049A5FB7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• la longueur moyenne des gousses de leur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>production est supérieure ou égale à 16,5 cm ;</w:t>
      </w:r>
    </w:p>
    <w:p w14:paraId="62E90D3C" w14:textId="64BBF6E8" w:rsidR="009803D4" w:rsidRP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• et plus de la moitié des gousses de leur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 xml:space="preserve">production a une taille supérieure à 17,5 cm. </w:t>
      </w:r>
    </w:p>
    <w:p w14:paraId="1F273796" w14:textId="743D54D6" w:rsidR="009803D4" w:rsidRDefault="009803D4" w:rsidP="009803D4">
      <w:pPr>
        <w:pStyle w:val="Studys"/>
        <w:rPr>
          <w:rFonts w:eastAsiaTheme="minorEastAsia" w:cs="Times New Roman"/>
          <w:szCs w:val="28"/>
        </w:rPr>
      </w:pPr>
      <w:r w:rsidRPr="009803D4">
        <w:rPr>
          <w:rFonts w:eastAsiaTheme="minorEastAsia" w:cs="Times New Roman"/>
          <w:szCs w:val="28"/>
        </w:rPr>
        <w:t>Ce cultivateur pourra-t-il recevoir ce « label de</w:t>
      </w:r>
      <w:r>
        <w:rPr>
          <w:rFonts w:eastAsiaTheme="minorEastAsia" w:cs="Times New Roman"/>
          <w:szCs w:val="28"/>
        </w:rPr>
        <w:t xml:space="preserve"> </w:t>
      </w:r>
      <w:r w:rsidRPr="009803D4">
        <w:rPr>
          <w:rFonts w:eastAsiaTheme="minorEastAsia" w:cs="Times New Roman"/>
          <w:szCs w:val="28"/>
        </w:rPr>
        <w:t>qualité » ?</w:t>
      </w:r>
    </w:p>
    <w:p w14:paraId="5E1C8675" w14:textId="4100B111" w:rsidR="009803D4" w:rsidRDefault="009803D4" w:rsidP="009803D4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52C82038" w14:textId="77777777" w:rsidR="009803D4" w:rsidRDefault="009803D4" w:rsidP="009803D4">
      <w:pPr>
        <w:pStyle w:val="Studys"/>
        <w:rPr>
          <w:rFonts w:eastAsiaTheme="minorEastAsia" w:cs="Times New Roman"/>
          <w:szCs w:val="28"/>
        </w:rPr>
      </w:pPr>
    </w:p>
    <w:p w14:paraId="3F64403D" w14:textId="4CF5EC83" w:rsidR="000C375A" w:rsidRPr="000C375A" w:rsidRDefault="000C375A" w:rsidP="000C375A">
      <w:pPr>
        <w:pStyle w:val="Studys"/>
        <w:rPr>
          <w:rFonts w:eastAsiaTheme="minorEastAsia" w:cs="Times New Roman"/>
          <w:szCs w:val="28"/>
        </w:rPr>
      </w:pPr>
      <w:r w:rsidRPr="000C375A">
        <w:rPr>
          <w:rFonts w:eastAsiaTheme="minorEastAsia" w:cs="Times New Roman"/>
          <w:szCs w:val="28"/>
        </w:rPr>
        <w:t>6</w:t>
      </w:r>
      <w:r>
        <w:rPr>
          <w:rFonts w:eastAsiaTheme="minorEastAsia" w:cs="Times New Roman"/>
          <w:szCs w:val="28"/>
        </w:rPr>
        <w:t>)</w:t>
      </w:r>
      <w:r w:rsidRPr="000C375A">
        <w:rPr>
          <w:rFonts w:eastAsiaTheme="minorEastAsia" w:cs="Times New Roman"/>
          <w:szCs w:val="28"/>
        </w:rPr>
        <w:t xml:space="preserve"> Extrait du brevet</w:t>
      </w:r>
    </w:p>
    <w:p w14:paraId="04014785" w14:textId="77777777" w:rsidR="000C375A" w:rsidRPr="000C375A" w:rsidRDefault="000C375A" w:rsidP="000C375A">
      <w:pPr>
        <w:pStyle w:val="Studys"/>
        <w:rPr>
          <w:rFonts w:eastAsiaTheme="minorEastAsia" w:cs="Times New Roman"/>
          <w:szCs w:val="28"/>
        </w:rPr>
      </w:pPr>
      <w:r w:rsidRPr="000C375A">
        <w:rPr>
          <w:rFonts w:eastAsiaTheme="minorEastAsia" w:cs="Times New Roman"/>
          <w:szCs w:val="28"/>
        </w:rPr>
        <w:t>Le débit d’un sablier n’est pas constant en réalité.</w:t>
      </w:r>
    </w:p>
    <w:p w14:paraId="6F14C48F" w14:textId="5E156B50" w:rsidR="000C375A" w:rsidRPr="000C375A" w:rsidRDefault="000C375A" w:rsidP="000C375A">
      <w:pPr>
        <w:pStyle w:val="Studys"/>
        <w:rPr>
          <w:rFonts w:eastAsiaTheme="minorEastAsia" w:cs="Times New Roman"/>
          <w:szCs w:val="28"/>
        </w:rPr>
      </w:pPr>
      <w:r w:rsidRPr="000C375A">
        <w:rPr>
          <w:rFonts w:eastAsiaTheme="minorEastAsia" w:cs="Times New Roman"/>
          <w:szCs w:val="28"/>
        </w:rPr>
        <w:t>Dans une usine où on fabrique des sabliers, on en</w:t>
      </w:r>
      <w:r>
        <w:rPr>
          <w:rFonts w:eastAsiaTheme="minorEastAsia" w:cs="Times New Roman"/>
          <w:szCs w:val="28"/>
        </w:rPr>
        <w:t xml:space="preserve"> </w:t>
      </w:r>
      <w:r w:rsidRPr="000C375A">
        <w:rPr>
          <w:rFonts w:eastAsiaTheme="minorEastAsia" w:cs="Times New Roman"/>
          <w:szCs w:val="28"/>
        </w:rPr>
        <w:t>prend un au hasard et on teste plusieurs fois le</w:t>
      </w:r>
      <w:r>
        <w:rPr>
          <w:rFonts w:eastAsiaTheme="minorEastAsia" w:cs="Times New Roman"/>
          <w:szCs w:val="28"/>
        </w:rPr>
        <w:t xml:space="preserve"> </w:t>
      </w:r>
      <w:r w:rsidRPr="000C375A">
        <w:rPr>
          <w:rFonts w:eastAsiaTheme="minorEastAsia" w:cs="Times New Roman"/>
          <w:szCs w:val="28"/>
        </w:rPr>
        <w:t>temps d’écoulement de celui-ci. Tous les temps</w:t>
      </w:r>
      <w:r>
        <w:rPr>
          <w:rFonts w:eastAsiaTheme="minorEastAsia" w:cs="Times New Roman"/>
          <w:szCs w:val="28"/>
        </w:rPr>
        <w:t xml:space="preserve"> </w:t>
      </w:r>
      <w:r w:rsidRPr="000C375A">
        <w:rPr>
          <w:rFonts w:eastAsiaTheme="minorEastAsia" w:cs="Times New Roman"/>
          <w:szCs w:val="28"/>
        </w:rPr>
        <w:t>obtenus sont compris entre 2 et 3 minutes.</w:t>
      </w:r>
    </w:p>
    <w:p w14:paraId="3BC2B494" w14:textId="27A96681" w:rsidR="009803D4" w:rsidRDefault="000C375A" w:rsidP="000C375A">
      <w:pPr>
        <w:pStyle w:val="Studys"/>
        <w:rPr>
          <w:rFonts w:eastAsiaTheme="minorEastAsia" w:cs="Times New Roman"/>
          <w:szCs w:val="28"/>
        </w:rPr>
      </w:pPr>
      <w:r w:rsidRPr="000C375A">
        <w:rPr>
          <w:rFonts w:eastAsiaTheme="minorEastAsia" w:cs="Times New Roman"/>
          <w:szCs w:val="28"/>
        </w:rPr>
        <w:t>Les différents temps sont récapitulés dans le tableau</w:t>
      </w:r>
      <w:r>
        <w:rPr>
          <w:rFonts w:eastAsiaTheme="minorEastAsia" w:cs="Times New Roman"/>
          <w:szCs w:val="28"/>
        </w:rPr>
        <w:t xml:space="preserve"> </w:t>
      </w:r>
      <w:r w:rsidRPr="000C375A">
        <w:rPr>
          <w:rFonts w:eastAsiaTheme="minorEastAsia" w:cs="Times New Roman"/>
          <w:szCs w:val="28"/>
        </w:rPr>
        <w:t>suivant.</w:t>
      </w:r>
    </w:p>
    <w:p w14:paraId="08BCB0EE" w14:textId="77777777" w:rsidR="000C375A" w:rsidRDefault="000C375A" w:rsidP="000C375A">
      <w:pPr>
        <w:pStyle w:val="Studys"/>
        <w:rPr>
          <w:rFonts w:eastAsiaTheme="minorEastAsia" w:cs="Times New Roman"/>
          <w:szCs w:val="28"/>
        </w:rPr>
      </w:pPr>
    </w:p>
    <w:p w14:paraId="265E6290" w14:textId="76E7D3B6" w:rsidR="000C375A" w:rsidRDefault="000C375A" w:rsidP="000C375A">
      <w:pPr>
        <w:pStyle w:val="Studys"/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36B1E527" wp14:editId="15A49C3F">
            <wp:extent cx="3663950" cy="1720524"/>
            <wp:effectExtent l="0" t="0" r="0" b="0"/>
            <wp:docPr id="142861287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61287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75993" cy="1726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9A39C" w14:textId="77777777" w:rsidR="000C375A" w:rsidRPr="000C375A" w:rsidRDefault="000C375A" w:rsidP="000C375A">
      <w:pPr>
        <w:pStyle w:val="Studys"/>
        <w:rPr>
          <w:rFonts w:eastAsiaTheme="minorEastAsia" w:cs="Times New Roman"/>
          <w:szCs w:val="28"/>
        </w:rPr>
      </w:pPr>
      <w:r w:rsidRPr="000C375A">
        <w:rPr>
          <w:rFonts w:eastAsiaTheme="minorEastAsia" w:cs="Times New Roman"/>
          <w:szCs w:val="28"/>
        </w:rPr>
        <w:lastRenderedPageBreak/>
        <w:t>a. Combien de tests ont été réalisés au total ?</w:t>
      </w:r>
    </w:p>
    <w:p w14:paraId="269677E2" w14:textId="1021A2AC" w:rsidR="000C375A" w:rsidRDefault="000C375A" w:rsidP="000C375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D853AA0" w14:textId="77777777" w:rsidR="000C375A" w:rsidRPr="000C375A" w:rsidRDefault="000C375A" w:rsidP="000C375A">
      <w:pPr>
        <w:pStyle w:val="Studys"/>
        <w:rPr>
          <w:rFonts w:eastAsiaTheme="minorEastAsia" w:cs="Times New Roman"/>
          <w:szCs w:val="28"/>
        </w:rPr>
      </w:pPr>
    </w:p>
    <w:p w14:paraId="7581D544" w14:textId="77777777" w:rsidR="000C375A" w:rsidRPr="000C375A" w:rsidRDefault="000C375A" w:rsidP="000C375A">
      <w:pPr>
        <w:pStyle w:val="Studys"/>
        <w:rPr>
          <w:rFonts w:eastAsiaTheme="minorEastAsia" w:cs="Times New Roman"/>
          <w:szCs w:val="28"/>
        </w:rPr>
      </w:pPr>
      <w:r w:rsidRPr="000C375A">
        <w:rPr>
          <w:rFonts w:eastAsiaTheme="minorEastAsia" w:cs="Times New Roman"/>
          <w:szCs w:val="28"/>
        </w:rPr>
        <w:t>On choisit un sablier au hasard.</w:t>
      </w:r>
    </w:p>
    <w:p w14:paraId="6B1B6C8B" w14:textId="29D33A22" w:rsidR="000C375A" w:rsidRPr="000C375A" w:rsidRDefault="000C375A" w:rsidP="000C375A">
      <w:pPr>
        <w:pStyle w:val="Studys"/>
        <w:rPr>
          <w:rFonts w:eastAsiaTheme="minorEastAsia" w:cs="Times New Roman"/>
          <w:szCs w:val="28"/>
        </w:rPr>
      </w:pPr>
      <w:r w:rsidRPr="000C375A">
        <w:rPr>
          <w:rFonts w:eastAsiaTheme="minorEastAsia" w:cs="Times New Roman"/>
          <w:szCs w:val="28"/>
        </w:rPr>
        <w:t>b. Quelle est la probabilité que le temps d’écoulement du sable soit supérieur à 2 min 29 s ?</w:t>
      </w:r>
    </w:p>
    <w:p w14:paraId="628A4A42" w14:textId="471A126D" w:rsidR="000C375A" w:rsidRDefault="000C375A" w:rsidP="000C375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B14C81E" w14:textId="77777777" w:rsidR="000C375A" w:rsidRPr="000C375A" w:rsidRDefault="000C375A" w:rsidP="000C375A">
      <w:pPr>
        <w:pStyle w:val="Studys"/>
        <w:rPr>
          <w:rFonts w:eastAsiaTheme="minorEastAsia" w:cs="Times New Roman"/>
          <w:szCs w:val="28"/>
        </w:rPr>
      </w:pPr>
    </w:p>
    <w:p w14:paraId="03D1D724" w14:textId="0656E625" w:rsidR="000C375A" w:rsidRPr="000C375A" w:rsidRDefault="000C375A" w:rsidP="000C375A">
      <w:pPr>
        <w:pStyle w:val="Studys"/>
        <w:rPr>
          <w:rFonts w:eastAsiaTheme="minorEastAsia" w:cs="Times New Roman"/>
          <w:szCs w:val="28"/>
        </w:rPr>
      </w:pPr>
      <w:r w:rsidRPr="000C375A">
        <w:rPr>
          <w:rFonts w:eastAsiaTheme="minorEastAsia" w:cs="Times New Roman"/>
          <w:szCs w:val="28"/>
        </w:rPr>
        <w:t>c. Un sablier est mis en vente s’il vérifie les trois</w:t>
      </w:r>
      <w:r>
        <w:rPr>
          <w:rFonts w:eastAsiaTheme="minorEastAsia" w:cs="Times New Roman"/>
          <w:szCs w:val="28"/>
        </w:rPr>
        <w:t xml:space="preserve"> </w:t>
      </w:r>
      <w:r w:rsidRPr="000C375A">
        <w:rPr>
          <w:rFonts w:eastAsiaTheme="minorEastAsia" w:cs="Times New Roman"/>
          <w:szCs w:val="28"/>
        </w:rPr>
        <w:t>conditions ci-dessous, sinon il est éliminé.</w:t>
      </w:r>
    </w:p>
    <w:p w14:paraId="243722EC" w14:textId="77777777" w:rsidR="000C375A" w:rsidRPr="000C375A" w:rsidRDefault="000C375A" w:rsidP="000C375A">
      <w:pPr>
        <w:pStyle w:val="Studys"/>
        <w:rPr>
          <w:rFonts w:eastAsiaTheme="minorEastAsia" w:cs="Times New Roman"/>
          <w:szCs w:val="28"/>
        </w:rPr>
      </w:pPr>
      <w:r w:rsidRPr="000C375A">
        <w:rPr>
          <w:rFonts w:eastAsiaTheme="minorEastAsia" w:cs="Times New Roman"/>
          <w:szCs w:val="28"/>
        </w:rPr>
        <w:t>• L’étendue des temps est inférieure à 20 s.</w:t>
      </w:r>
    </w:p>
    <w:p w14:paraId="3E351AFD" w14:textId="77777777" w:rsidR="000C375A" w:rsidRDefault="000C375A" w:rsidP="000C375A">
      <w:pPr>
        <w:pStyle w:val="Studys"/>
        <w:rPr>
          <w:rFonts w:eastAsiaTheme="minorEastAsia" w:cs="Times New Roman"/>
          <w:szCs w:val="28"/>
        </w:rPr>
      </w:pPr>
      <w:r w:rsidRPr="000C375A">
        <w:rPr>
          <w:rFonts w:eastAsiaTheme="minorEastAsia" w:cs="Times New Roman"/>
          <w:szCs w:val="28"/>
        </w:rPr>
        <w:t xml:space="preserve">• La médiane des temps est comprise entre 2 min 29 s et </w:t>
      </w:r>
    </w:p>
    <w:p w14:paraId="221E09A4" w14:textId="7619288A" w:rsidR="000C375A" w:rsidRPr="000C375A" w:rsidRDefault="000C375A" w:rsidP="000C375A">
      <w:pPr>
        <w:pStyle w:val="Studys"/>
        <w:rPr>
          <w:rFonts w:eastAsiaTheme="minorEastAsia" w:cs="Times New Roman"/>
          <w:szCs w:val="28"/>
        </w:rPr>
      </w:pPr>
      <w:r w:rsidRPr="000C375A">
        <w:rPr>
          <w:rFonts w:eastAsiaTheme="minorEastAsia" w:cs="Times New Roman"/>
          <w:szCs w:val="28"/>
        </w:rPr>
        <w:t>2 min 31 s.</w:t>
      </w:r>
    </w:p>
    <w:p w14:paraId="74847A0B" w14:textId="77777777" w:rsidR="000C375A" w:rsidRDefault="000C375A" w:rsidP="000C375A">
      <w:pPr>
        <w:pStyle w:val="Studys"/>
        <w:rPr>
          <w:rFonts w:eastAsiaTheme="minorEastAsia" w:cs="Times New Roman"/>
          <w:szCs w:val="28"/>
        </w:rPr>
      </w:pPr>
      <w:r w:rsidRPr="000C375A">
        <w:rPr>
          <w:rFonts w:eastAsiaTheme="minorEastAsia" w:cs="Times New Roman"/>
          <w:szCs w:val="28"/>
        </w:rPr>
        <w:t xml:space="preserve">• La moyenne des temps est comprise entre 2 min 28 s et </w:t>
      </w:r>
    </w:p>
    <w:p w14:paraId="306BA395" w14:textId="16592245" w:rsidR="000C375A" w:rsidRPr="000C375A" w:rsidRDefault="000C375A" w:rsidP="000C375A">
      <w:pPr>
        <w:pStyle w:val="Studys"/>
        <w:rPr>
          <w:rFonts w:eastAsiaTheme="minorEastAsia" w:cs="Times New Roman"/>
          <w:szCs w:val="28"/>
        </w:rPr>
      </w:pPr>
      <w:r w:rsidRPr="000C375A">
        <w:rPr>
          <w:rFonts w:eastAsiaTheme="minorEastAsia" w:cs="Times New Roman"/>
          <w:szCs w:val="28"/>
        </w:rPr>
        <w:t>2 min 32 s.</w:t>
      </w:r>
    </w:p>
    <w:p w14:paraId="2C6F5C47" w14:textId="0CFE0446" w:rsidR="000C375A" w:rsidRPr="000C375A" w:rsidRDefault="000C375A" w:rsidP="000C375A">
      <w:pPr>
        <w:pStyle w:val="Studys"/>
        <w:rPr>
          <w:rFonts w:eastAsiaTheme="minorEastAsia" w:cs="Times New Roman"/>
          <w:szCs w:val="28"/>
        </w:rPr>
      </w:pPr>
      <w:r w:rsidRPr="000C375A">
        <w:rPr>
          <w:rFonts w:eastAsiaTheme="minorEastAsia" w:cs="Times New Roman"/>
          <w:szCs w:val="28"/>
        </w:rPr>
        <w:t xml:space="preserve">Les sabliers testés </w:t>
      </w:r>
      <w:proofErr w:type="spellStart"/>
      <w:r w:rsidRPr="000C375A">
        <w:rPr>
          <w:rFonts w:eastAsiaTheme="minorEastAsia" w:cs="Times New Roman"/>
          <w:szCs w:val="28"/>
        </w:rPr>
        <w:t>seront</w:t>
      </w:r>
      <w:r>
        <w:rPr>
          <w:rFonts w:eastAsiaTheme="minorEastAsia" w:cs="Times New Roman"/>
          <w:szCs w:val="28"/>
        </w:rPr>
        <w:t>-ils</w:t>
      </w:r>
      <w:proofErr w:type="spellEnd"/>
      <w:r w:rsidRPr="000C375A">
        <w:rPr>
          <w:rFonts w:eastAsiaTheme="minorEastAsia" w:cs="Times New Roman"/>
          <w:szCs w:val="28"/>
        </w:rPr>
        <w:t xml:space="preserve"> éliminés ?</w:t>
      </w:r>
    </w:p>
    <w:p w14:paraId="23F6DC53" w14:textId="218D0D85" w:rsidR="000C375A" w:rsidRDefault="000C375A" w:rsidP="000C375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7EB0A7F8" w14:textId="77777777" w:rsidR="000C375A" w:rsidRDefault="000C375A" w:rsidP="000C375A">
      <w:pPr>
        <w:pStyle w:val="Studys"/>
        <w:rPr>
          <w:rFonts w:eastAsiaTheme="minorEastAsia" w:cs="Times New Roman"/>
          <w:szCs w:val="28"/>
        </w:rPr>
      </w:pPr>
    </w:p>
    <w:p w14:paraId="6CD6278E" w14:textId="77777777" w:rsidR="000C375A" w:rsidRDefault="000C375A" w:rsidP="000C375A">
      <w:pPr>
        <w:pStyle w:val="Studys"/>
        <w:rPr>
          <w:rFonts w:eastAsiaTheme="minorEastAsia" w:cs="Times New Roman"/>
          <w:szCs w:val="28"/>
        </w:rPr>
      </w:pPr>
    </w:p>
    <w:sectPr w:rsidR="000C375A">
      <w:footerReference w:type="default" r:id="rId13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B74E21" w14:textId="77777777" w:rsidR="00794E0A" w:rsidRDefault="00794E0A">
      <w:r>
        <w:separator/>
      </w:r>
    </w:p>
  </w:endnote>
  <w:endnote w:type="continuationSeparator" w:id="0">
    <w:p w14:paraId="204AF617" w14:textId="77777777" w:rsidR="00794E0A" w:rsidRDefault="00794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65ABB6" w14:textId="77777777" w:rsidR="00794E0A" w:rsidRDefault="00794E0A">
      <w:r>
        <w:separator/>
      </w:r>
    </w:p>
  </w:footnote>
  <w:footnote w:type="continuationSeparator" w:id="0">
    <w:p w14:paraId="5BC4ED74" w14:textId="77777777" w:rsidR="00794E0A" w:rsidRDefault="00794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1"/>
  </w:num>
  <w:num w:numId="2" w16cid:durableId="1751193274">
    <w:abstractNumId w:val="3"/>
  </w:num>
  <w:num w:numId="3" w16cid:durableId="740638901">
    <w:abstractNumId w:val="0"/>
  </w:num>
  <w:num w:numId="4" w16cid:durableId="1868250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30DD9"/>
    <w:rsid w:val="00035C58"/>
    <w:rsid w:val="00046450"/>
    <w:rsid w:val="000510A4"/>
    <w:rsid w:val="0005645E"/>
    <w:rsid w:val="0007679B"/>
    <w:rsid w:val="000970DE"/>
    <w:rsid w:val="000A3A55"/>
    <w:rsid w:val="000B3736"/>
    <w:rsid w:val="000C08AA"/>
    <w:rsid w:val="000C227B"/>
    <w:rsid w:val="000C375A"/>
    <w:rsid w:val="000D1A7C"/>
    <w:rsid w:val="000D4E56"/>
    <w:rsid w:val="000F5193"/>
    <w:rsid w:val="001162C4"/>
    <w:rsid w:val="00116EF5"/>
    <w:rsid w:val="001213A2"/>
    <w:rsid w:val="00121E6A"/>
    <w:rsid w:val="00140F3D"/>
    <w:rsid w:val="00146A8F"/>
    <w:rsid w:val="00202749"/>
    <w:rsid w:val="002163EE"/>
    <w:rsid w:val="00221FAE"/>
    <w:rsid w:val="002250C5"/>
    <w:rsid w:val="00253B90"/>
    <w:rsid w:val="002672B0"/>
    <w:rsid w:val="002879CB"/>
    <w:rsid w:val="00295469"/>
    <w:rsid w:val="002B2443"/>
    <w:rsid w:val="002B6E7F"/>
    <w:rsid w:val="002C0BE8"/>
    <w:rsid w:val="002C3634"/>
    <w:rsid w:val="002C40ED"/>
    <w:rsid w:val="002D085E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13B0F"/>
    <w:rsid w:val="00333DBC"/>
    <w:rsid w:val="003410CA"/>
    <w:rsid w:val="003422EC"/>
    <w:rsid w:val="003436EB"/>
    <w:rsid w:val="00382F80"/>
    <w:rsid w:val="00394A55"/>
    <w:rsid w:val="003A4DDA"/>
    <w:rsid w:val="003A4E3A"/>
    <w:rsid w:val="003B00F3"/>
    <w:rsid w:val="003B5500"/>
    <w:rsid w:val="003C486C"/>
    <w:rsid w:val="003D4EF8"/>
    <w:rsid w:val="00403951"/>
    <w:rsid w:val="0042718C"/>
    <w:rsid w:val="00450D30"/>
    <w:rsid w:val="00467413"/>
    <w:rsid w:val="004A19B3"/>
    <w:rsid w:val="004B2357"/>
    <w:rsid w:val="004B3D82"/>
    <w:rsid w:val="004C7197"/>
    <w:rsid w:val="004E4E33"/>
    <w:rsid w:val="0052411F"/>
    <w:rsid w:val="00531017"/>
    <w:rsid w:val="00531D54"/>
    <w:rsid w:val="00532A81"/>
    <w:rsid w:val="005415E4"/>
    <w:rsid w:val="005464D1"/>
    <w:rsid w:val="00570010"/>
    <w:rsid w:val="00572074"/>
    <w:rsid w:val="00573BE0"/>
    <w:rsid w:val="00574BA9"/>
    <w:rsid w:val="00583EB5"/>
    <w:rsid w:val="00585F51"/>
    <w:rsid w:val="005869FB"/>
    <w:rsid w:val="00593D39"/>
    <w:rsid w:val="005C79DF"/>
    <w:rsid w:val="005E0B8A"/>
    <w:rsid w:val="005E3E2C"/>
    <w:rsid w:val="005E45A8"/>
    <w:rsid w:val="005F5E89"/>
    <w:rsid w:val="00602EE7"/>
    <w:rsid w:val="00611995"/>
    <w:rsid w:val="006176A3"/>
    <w:rsid w:val="00626574"/>
    <w:rsid w:val="00637020"/>
    <w:rsid w:val="00645E81"/>
    <w:rsid w:val="00651B6B"/>
    <w:rsid w:val="00674225"/>
    <w:rsid w:val="00683E2F"/>
    <w:rsid w:val="0068514F"/>
    <w:rsid w:val="006923D3"/>
    <w:rsid w:val="006924D9"/>
    <w:rsid w:val="006A7FC0"/>
    <w:rsid w:val="006B486F"/>
    <w:rsid w:val="006C2C13"/>
    <w:rsid w:val="006D0D1B"/>
    <w:rsid w:val="006D4D3E"/>
    <w:rsid w:val="00722866"/>
    <w:rsid w:val="00722C63"/>
    <w:rsid w:val="00733274"/>
    <w:rsid w:val="0077318D"/>
    <w:rsid w:val="00794E0A"/>
    <w:rsid w:val="007B584A"/>
    <w:rsid w:val="007B79BE"/>
    <w:rsid w:val="007D0512"/>
    <w:rsid w:val="007D0872"/>
    <w:rsid w:val="007E7AC4"/>
    <w:rsid w:val="0080328F"/>
    <w:rsid w:val="008116BE"/>
    <w:rsid w:val="00816116"/>
    <w:rsid w:val="00844598"/>
    <w:rsid w:val="00846D0B"/>
    <w:rsid w:val="008548AE"/>
    <w:rsid w:val="00873039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7028"/>
    <w:rsid w:val="009803D4"/>
    <w:rsid w:val="00985121"/>
    <w:rsid w:val="00985257"/>
    <w:rsid w:val="00993836"/>
    <w:rsid w:val="00994A15"/>
    <w:rsid w:val="009B2A1A"/>
    <w:rsid w:val="009C723A"/>
    <w:rsid w:val="009F6384"/>
    <w:rsid w:val="00A00AE3"/>
    <w:rsid w:val="00A04717"/>
    <w:rsid w:val="00A05779"/>
    <w:rsid w:val="00A07FF1"/>
    <w:rsid w:val="00A12B5F"/>
    <w:rsid w:val="00A31304"/>
    <w:rsid w:val="00A34ECF"/>
    <w:rsid w:val="00A540E2"/>
    <w:rsid w:val="00A565B8"/>
    <w:rsid w:val="00A62CB6"/>
    <w:rsid w:val="00A762F9"/>
    <w:rsid w:val="00A830F4"/>
    <w:rsid w:val="00A8537B"/>
    <w:rsid w:val="00A95FDC"/>
    <w:rsid w:val="00A96F27"/>
    <w:rsid w:val="00AA3C82"/>
    <w:rsid w:val="00AB1686"/>
    <w:rsid w:val="00AD30E7"/>
    <w:rsid w:val="00AD4F30"/>
    <w:rsid w:val="00AE49D9"/>
    <w:rsid w:val="00AF2B70"/>
    <w:rsid w:val="00B059A0"/>
    <w:rsid w:val="00B05FA8"/>
    <w:rsid w:val="00B07C98"/>
    <w:rsid w:val="00B141D6"/>
    <w:rsid w:val="00B14881"/>
    <w:rsid w:val="00B21E6A"/>
    <w:rsid w:val="00B239C1"/>
    <w:rsid w:val="00B33FC1"/>
    <w:rsid w:val="00B36D19"/>
    <w:rsid w:val="00B47258"/>
    <w:rsid w:val="00B71CF6"/>
    <w:rsid w:val="00B91C51"/>
    <w:rsid w:val="00BA2C9E"/>
    <w:rsid w:val="00BD24AC"/>
    <w:rsid w:val="00BD2A05"/>
    <w:rsid w:val="00BD2A59"/>
    <w:rsid w:val="00C00B45"/>
    <w:rsid w:val="00C06FCF"/>
    <w:rsid w:val="00C240EB"/>
    <w:rsid w:val="00C32551"/>
    <w:rsid w:val="00C339E9"/>
    <w:rsid w:val="00C41E99"/>
    <w:rsid w:val="00C4707D"/>
    <w:rsid w:val="00C71135"/>
    <w:rsid w:val="00C76C46"/>
    <w:rsid w:val="00C770A2"/>
    <w:rsid w:val="00C856F7"/>
    <w:rsid w:val="00CF758C"/>
    <w:rsid w:val="00CF78C3"/>
    <w:rsid w:val="00D0626C"/>
    <w:rsid w:val="00D14CDA"/>
    <w:rsid w:val="00D31342"/>
    <w:rsid w:val="00D42C28"/>
    <w:rsid w:val="00D44D65"/>
    <w:rsid w:val="00D51739"/>
    <w:rsid w:val="00D54FB1"/>
    <w:rsid w:val="00D600C5"/>
    <w:rsid w:val="00D720B2"/>
    <w:rsid w:val="00D90C27"/>
    <w:rsid w:val="00DE53DC"/>
    <w:rsid w:val="00DF488A"/>
    <w:rsid w:val="00E0549B"/>
    <w:rsid w:val="00E12275"/>
    <w:rsid w:val="00E37D46"/>
    <w:rsid w:val="00E4255F"/>
    <w:rsid w:val="00E45920"/>
    <w:rsid w:val="00E66553"/>
    <w:rsid w:val="00E7559F"/>
    <w:rsid w:val="00E94660"/>
    <w:rsid w:val="00EA6764"/>
    <w:rsid w:val="00EC05D5"/>
    <w:rsid w:val="00F02D65"/>
    <w:rsid w:val="00F06B1B"/>
    <w:rsid w:val="00F15459"/>
    <w:rsid w:val="00F26E40"/>
    <w:rsid w:val="00F56599"/>
    <w:rsid w:val="00F66066"/>
    <w:rsid w:val="00F66B89"/>
    <w:rsid w:val="00F735C8"/>
    <w:rsid w:val="00F85206"/>
    <w:rsid w:val="00F91B03"/>
    <w:rsid w:val="00F93EBE"/>
    <w:rsid w:val="00F94006"/>
    <w:rsid w:val="00F96707"/>
    <w:rsid w:val="00FA0C14"/>
    <w:rsid w:val="00FB4633"/>
    <w:rsid w:val="00FB6CDC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37B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A8537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A8537B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A8537B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A8537B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A8537B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696</Words>
  <Characters>3829</Characters>
  <Application>Microsoft Office Word</Application>
  <DocSecurity>0</DocSecurity>
  <Lines>31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38</cp:revision>
  <dcterms:created xsi:type="dcterms:W3CDTF">2025-01-29T16:12:00Z</dcterms:created>
  <dcterms:modified xsi:type="dcterms:W3CDTF">2025-02-24T07:14:00Z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